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FFA08" w14:textId="77777777" w:rsidR="00B25041" w:rsidRDefault="00B25041" w:rsidP="00E00A84">
      <w:pPr>
        <w:tabs>
          <w:tab w:val="left" w:pos="841"/>
        </w:tabs>
        <w:spacing w:line="360" w:lineRule="auto"/>
        <w:ind w:left="357" w:hanging="357"/>
        <w:jc w:val="center"/>
        <w:rPr>
          <w:rFonts w:cs="Arial"/>
          <w:b/>
          <w:sz w:val="26"/>
          <w:szCs w:val="26"/>
        </w:rPr>
      </w:pPr>
      <w:bookmarkStart w:id="0" w:name="_GoBack"/>
      <w:bookmarkEnd w:id="0"/>
    </w:p>
    <w:p w14:paraId="0BE873B7" w14:textId="77777777" w:rsidR="0001365D" w:rsidRDefault="0001365D" w:rsidP="00E00A84">
      <w:pPr>
        <w:tabs>
          <w:tab w:val="left" w:pos="841"/>
        </w:tabs>
        <w:spacing w:line="360" w:lineRule="auto"/>
        <w:ind w:left="357" w:hanging="357"/>
        <w:jc w:val="center"/>
        <w:rPr>
          <w:rFonts w:cs="Arial"/>
          <w:b/>
          <w:sz w:val="26"/>
          <w:szCs w:val="26"/>
        </w:rPr>
      </w:pPr>
    </w:p>
    <w:p w14:paraId="538CBB72" w14:textId="58FFEA04" w:rsidR="00240BF4" w:rsidRDefault="00E512F1" w:rsidP="00E00A84">
      <w:pPr>
        <w:tabs>
          <w:tab w:val="left" w:pos="841"/>
        </w:tabs>
        <w:spacing w:line="360" w:lineRule="auto"/>
        <w:ind w:left="357" w:hanging="357"/>
        <w:jc w:val="center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ASSEMBLEA ANNUALE DEI SOCI</w:t>
      </w:r>
    </w:p>
    <w:p w14:paraId="2F77C5CF" w14:textId="77777777" w:rsidR="0001365D" w:rsidRPr="00E512F1" w:rsidRDefault="0001365D" w:rsidP="00E00A84">
      <w:pPr>
        <w:tabs>
          <w:tab w:val="left" w:pos="841"/>
        </w:tabs>
        <w:spacing w:line="360" w:lineRule="auto"/>
        <w:ind w:left="357" w:hanging="357"/>
        <w:jc w:val="center"/>
        <w:rPr>
          <w:rFonts w:cs="Arial"/>
          <w:b/>
          <w:sz w:val="22"/>
          <w:szCs w:val="22"/>
        </w:rPr>
      </w:pPr>
    </w:p>
    <w:p w14:paraId="21284C5C" w14:textId="39A6E0B9" w:rsidR="00BE6351" w:rsidRPr="00E512F1" w:rsidRDefault="009A142F" w:rsidP="00E00A84">
      <w:pPr>
        <w:tabs>
          <w:tab w:val="left" w:pos="841"/>
        </w:tabs>
        <w:spacing w:line="360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Giovedì</w:t>
      </w:r>
      <w:r w:rsidR="0001365D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19</w:t>
      </w:r>
      <w:r w:rsidR="0001365D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marzo</w:t>
      </w:r>
      <w:r w:rsidR="0001365D">
        <w:rPr>
          <w:rFonts w:cs="Arial"/>
          <w:b/>
          <w:sz w:val="22"/>
          <w:szCs w:val="22"/>
        </w:rPr>
        <w:t xml:space="preserve"> </w:t>
      </w:r>
      <w:r w:rsidR="000523ED">
        <w:rPr>
          <w:rFonts w:cs="Arial"/>
          <w:b/>
          <w:sz w:val="22"/>
          <w:szCs w:val="22"/>
        </w:rPr>
        <w:t>20</w:t>
      </w:r>
      <w:r>
        <w:rPr>
          <w:rFonts w:cs="Arial"/>
          <w:b/>
          <w:sz w:val="22"/>
          <w:szCs w:val="22"/>
        </w:rPr>
        <w:t>20</w:t>
      </w:r>
      <w:r w:rsidR="00F812AC" w:rsidRPr="00E512F1">
        <w:rPr>
          <w:rFonts w:cs="Arial"/>
          <w:b/>
          <w:sz w:val="22"/>
          <w:szCs w:val="22"/>
        </w:rPr>
        <w:t xml:space="preserve">, </w:t>
      </w:r>
      <w:r w:rsidR="00BE6351" w:rsidRPr="00E512F1">
        <w:rPr>
          <w:rFonts w:cs="Arial"/>
          <w:b/>
          <w:sz w:val="22"/>
          <w:szCs w:val="22"/>
        </w:rPr>
        <w:t xml:space="preserve">ore </w:t>
      </w:r>
      <w:r w:rsidR="00552DC1">
        <w:rPr>
          <w:rFonts w:cs="Arial"/>
          <w:b/>
          <w:sz w:val="22"/>
          <w:szCs w:val="22"/>
        </w:rPr>
        <w:t>20</w:t>
      </w:r>
      <w:r w:rsidR="000F4267">
        <w:rPr>
          <w:rFonts w:cs="Arial"/>
          <w:b/>
          <w:sz w:val="22"/>
          <w:szCs w:val="22"/>
        </w:rPr>
        <w:t>.00</w:t>
      </w:r>
    </w:p>
    <w:p w14:paraId="2831F30D" w14:textId="77777777" w:rsidR="00552DC1" w:rsidRPr="00552DC1" w:rsidRDefault="00552DC1" w:rsidP="00552DC1">
      <w:pPr>
        <w:tabs>
          <w:tab w:val="left" w:pos="841"/>
        </w:tabs>
        <w:spacing w:line="360" w:lineRule="auto"/>
        <w:ind w:left="402" w:hanging="357"/>
        <w:jc w:val="center"/>
        <w:rPr>
          <w:rFonts w:cs="Arial"/>
          <w:b/>
          <w:sz w:val="22"/>
          <w:szCs w:val="22"/>
        </w:rPr>
      </w:pPr>
      <w:r w:rsidRPr="00552DC1">
        <w:rPr>
          <w:rFonts w:cs="Arial"/>
          <w:b/>
          <w:sz w:val="22"/>
          <w:szCs w:val="22"/>
        </w:rPr>
        <w:t xml:space="preserve">Biblioteca comunale, </w:t>
      </w:r>
      <w:proofErr w:type="spellStart"/>
      <w:r w:rsidRPr="00552DC1">
        <w:rPr>
          <w:rFonts w:cs="Arial"/>
          <w:b/>
          <w:sz w:val="22"/>
          <w:szCs w:val="22"/>
        </w:rPr>
        <w:t>Leihbibliothek</w:t>
      </w:r>
      <w:proofErr w:type="spellEnd"/>
      <w:r w:rsidRPr="00552DC1">
        <w:rPr>
          <w:rFonts w:cs="Arial"/>
          <w:b/>
          <w:sz w:val="22"/>
          <w:szCs w:val="22"/>
        </w:rPr>
        <w:t xml:space="preserve">, </w:t>
      </w:r>
      <w:proofErr w:type="spellStart"/>
      <w:r w:rsidRPr="00552DC1">
        <w:rPr>
          <w:rFonts w:cs="Arial"/>
          <w:b/>
          <w:sz w:val="22"/>
          <w:szCs w:val="22"/>
        </w:rPr>
        <w:t>Plazza</w:t>
      </w:r>
      <w:proofErr w:type="spellEnd"/>
      <w:r w:rsidRPr="00552DC1">
        <w:rPr>
          <w:rFonts w:cs="Arial"/>
          <w:b/>
          <w:sz w:val="22"/>
          <w:szCs w:val="22"/>
        </w:rPr>
        <w:t xml:space="preserve"> da </w:t>
      </w:r>
      <w:proofErr w:type="spellStart"/>
      <w:r w:rsidRPr="00552DC1">
        <w:rPr>
          <w:rFonts w:cs="Arial"/>
          <w:b/>
          <w:sz w:val="22"/>
          <w:szCs w:val="22"/>
        </w:rPr>
        <w:t>Scoula</w:t>
      </w:r>
      <w:proofErr w:type="spellEnd"/>
      <w:r w:rsidRPr="00552DC1">
        <w:rPr>
          <w:rFonts w:cs="Arial"/>
          <w:b/>
          <w:sz w:val="22"/>
          <w:szCs w:val="22"/>
        </w:rPr>
        <w:t>, St. Moritz.</w:t>
      </w:r>
    </w:p>
    <w:p w14:paraId="2D7C6B70" w14:textId="77777777" w:rsidR="0001365D" w:rsidRDefault="0001365D" w:rsidP="00E00A84">
      <w:pPr>
        <w:tabs>
          <w:tab w:val="left" w:pos="841"/>
        </w:tabs>
        <w:spacing w:line="360" w:lineRule="auto"/>
        <w:ind w:left="402" w:hanging="357"/>
        <w:jc w:val="center"/>
        <w:rPr>
          <w:rFonts w:cs="Arial"/>
          <w:b/>
          <w:sz w:val="22"/>
          <w:szCs w:val="22"/>
        </w:rPr>
      </w:pPr>
    </w:p>
    <w:p w14:paraId="7F47AF20" w14:textId="77777777" w:rsidR="007C497F" w:rsidRDefault="007C497F" w:rsidP="00E00A84">
      <w:pPr>
        <w:tabs>
          <w:tab w:val="left" w:pos="841"/>
        </w:tabs>
        <w:spacing w:line="360" w:lineRule="auto"/>
        <w:ind w:left="402" w:hanging="357"/>
        <w:jc w:val="center"/>
        <w:rPr>
          <w:rFonts w:cs="Arial"/>
          <w:b/>
          <w:sz w:val="22"/>
          <w:szCs w:val="22"/>
        </w:rPr>
      </w:pPr>
    </w:p>
    <w:p w14:paraId="7C165383" w14:textId="77777777" w:rsidR="007C497F" w:rsidRPr="00E512F1" w:rsidRDefault="007C497F" w:rsidP="00E00A84">
      <w:pPr>
        <w:tabs>
          <w:tab w:val="left" w:pos="841"/>
        </w:tabs>
        <w:spacing w:line="360" w:lineRule="auto"/>
        <w:ind w:left="402" w:hanging="357"/>
        <w:jc w:val="center"/>
        <w:rPr>
          <w:rFonts w:cs="Arial"/>
          <w:b/>
          <w:sz w:val="22"/>
          <w:szCs w:val="22"/>
        </w:rPr>
      </w:pPr>
    </w:p>
    <w:p w14:paraId="76734974" w14:textId="13CA619C" w:rsidR="000523ED" w:rsidRDefault="00BE6351" w:rsidP="00E00A84">
      <w:p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Tutti i soci e simpatizzanti della </w:t>
      </w:r>
      <w:proofErr w:type="spellStart"/>
      <w:r>
        <w:rPr>
          <w:rFonts w:cs="Arial"/>
          <w:sz w:val="22"/>
          <w:szCs w:val="22"/>
        </w:rPr>
        <w:t>Pgi</w:t>
      </w:r>
      <w:proofErr w:type="spellEnd"/>
      <w:r>
        <w:rPr>
          <w:rFonts w:cs="Arial"/>
          <w:sz w:val="22"/>
          <w:szCs w:val="22"/>
        </w:rPr>
        <w:t xml:space="preserve"> </w:t>
      </w:r>
      <w:r w:rsidR="0001365D">
        <w:rPr>
          <w:rFonts w:cs="Arial"/>
          <w:sz w:val="22"/>
          <w:szCs w:val="22"/>
        </w:rPr>
        <w:t>Engadina</w:t>
      </w:r>
      <w:r>
        <w:rPr>
          <w:rFonts w:cs="Arial"/>
          <w:sz w:val="22"/>
          <w:szCs w:val="22"/>
        </w:rPr>
        <w:t xml:space="preserve"> sono cordialmente invitati all’assemblea generale ordinaria per evadere il seguente</w:t>
      </w:r>
    </w:p>
    <w:p w14:paraId="0150B674" w14:textId="77777777" w:rsidR="000D4360" w:rsidRDefault="000D4360" w:rsidP="00E00A84">
      <w:p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</w:p>
    <w:p w14:paraId="3A11C27E" w14:textId="77777777" w:rsidR="007C40FA" w:rsidRDefault="007C40FA" w:rsidP="00E00A84">
      <w:p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</w:p>
    <w:p w14:paraId="3AB23239" w14:textId="1FE5500B" w:rsidR="00BE6351" w:rsidRDefault="001D3996" w:rsidP="00E00A84">
      <w:pPr>
        <w:tabs>
          <w:tab w:val="left" w:pos="841"/>
        </w:tabs>
        <w:spacing w:line="360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ORDINE DEL GIORNO</w:t>
      </w:r>
    </w:p>
    <w:p w14:paraId="613D78E4" w14:textId="77777777" w:rsidR="00BE6351" w:rsidRDefault="00BE6351" w:rsidP="00E00A84">
      <w:pPr>
        <w:tabs>
          <w:tab w:val="left" w:pos="841"/>
        </w:tabs>
        <w:spacing w:line="360" w:lineRule="auto"/>
        <w:jc w:val="both"/>
        <w:rPr>
          <w:rFonts w:cs="Arial"/>
          <w:b/>
          <w:sz w:val="22"/>
          <w:szCs w:val="22"/>
        </w:rPr>
      </w:pPr>
    </w:p>
    <w:p w14:paraId="0E53A7E9" w14:textId="10C97686" w:rsidR="00BE6351" w:rsidRPr="00E00A84" w:rsidRDefault="00BE6351" w:rsidP="00E00A84">
      <w:pPr>
        <w:pStyle w:val="ListParagraph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Apertura e saluti</w:t>
      </w:r>
    </w:p>
    <w:p w14:paraId="27FBD9BD" w14:textId="4AFC5B6A" w:rsidR="00BE6351" w:rsidRPr="00E00A84" w:rsidRDefault="00BE6351" w:rsidP="00E00A84">
      <w:pPr>
        <w:pStyle w:val="ListParagraph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Nomina degli scrutinatori</w:t>
      </w:r>
    </w:p>
    <w:p w14:paraId="4BBE34A7" w14:textId="4D4C00ED" w:rsidR="00BE6351" w:rsidRDefault="00BE6351" w:rsidP="00E00A84">
      <w:pPr>
        <w:pStyle w:val="ListParagraph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Approvazione dell’ordine del giorno</w:t>
      </w:r>
    </w:p>
    <w:p w14:paraId="503CFD9A" w14:textId="394898B4" w:rsidR="00E00A84" w:rsidRPr="00E00A84" w:rsidRDefault="00E00A84" w:rsidP="00E00A84">
      <w:pPr>
        <w:pStyle w:val="ListParagraph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Approvazione del verbale dell’assemblea generale ordinaria del </w:t>
      </w:r>
      <w:r w:rsidR="00D81615">
        <w:rPr>
          <w:rFonts w:cs="Arial"/>
          <w:sz w:val="22"/>
          <w:szCs w:val="22"/>
        </w:rPr>
        <w:t>2</w:t>
      </w:r>
      <w:r w:rsidR="00217803">
        <w:rPr>
          <w:rFonts w:cs="Arial"/>
          <w:sz w:val="22"/>
          <w:szCs w:val="22"/>
        </w:rPr>
        <w:t>2</w:t>
      </w:r>
      <w:r w:rsidR="00033453">
        <w:rPr>
          <w:rFonts w:cs="Arial"/>
          <w:sz w:val="22"/>
          <w:szCs w:val="22"/>
        </w:rPr>
        <w:t xml:space="preserve"> febbraio </w:t>
      </w:r>
      <w:r w:rsidRPr="00E00A84">
        <w:rPr>
          <w:rFonts w:cs="Arial"/>
          <w:sz w:val="22"/>
          <w:szCs w:val="22"/>
        </w:rPr>
        <w:t>201</w:t>
      </w:r>
      <w:r w:rsidR="009A142F">
        <w:rPr>
          <w:rFonts w:cs="Arial"/>
          <w:sz w:val="22"/>
          <w:szCs w:val="22"/>
        </w:rPr>
        <w:t>9</w:t>
      </w:r>
    </w:p>
    <w:p w14:paraId="6FB239A4" w14:textId="00F647AB" w:rsidR="00BE6351" w:rsidRDefault="00BE6351" w:rsidP="00E00A84">
      <w:pPr>
        <w:pStyle w:val="ListParagraph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Rappor</w:t>
      </w:r>
      <w:r w:rsidR="000523ED" w:rsidRPr="00E00A84">
        <w:rPr>
          <w:rFonts w:cs="Arial"/>
          <w:sz w:val="22"/>
          <w:szCs w:val="22"/>
        </w:rPr>
        <w:t xml:space="preserve">to sull’attività svolta </w:t>
      </w:r>
      <w:r w:rsidR="009A142F">
        <w:rPr>
          <w:rFonts w:cs="Arial"/>
          <w:sz w:val="22"/>
          <w:szCs w:val="22"/>
        </w:rPr>
        <w:t>nel 2019</w:t>
      </w:r>
    </w:p>
    <w:p w14:paraId="19DEDB22" w14:textId="6F6B8C87" w:rsidR="00E00A84" w:rsidRPr="00E00A84" w:rsidRDefault="009A142F" w:rsidP="00E00A84">
      <w:pPr>
        <w:pStyle w:val="ListParagraph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Conto economico 2019</w:t>
      </w:r>
    </w:p>
    <w:p w14:paraId="1526B926" w14:textId="11D70E96" w:rsidR="00BE6351" w:rsidRDefault="00BE6351" w:rsidP="00E00A84">
      <w:pPr>
        <w:pStyle w:val="ListParagraph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Approvazione del</w:t>
      </w:r>
      <w:r w:rsidR="009A142F">
        <w:rPr>
          <w:rFonts w:cs="Arial"/>
          <w:sz w:val="22"/>
          <w:szCs w:val="22"/>
        </w:rPr>
        <w:t xml:space="preserve"> programma e del preventivo 2020</w:t>
      </w:r>
    </w:p>
    <w:p w14:paraId="56D375B9" w14:textId="095822BC" w:rsidR="00AF012D" w:rsidRPr="00E00A84" w:rsidRDefault="00AF012D" w:rsidP="00E00A84">
      <w:pPr>
        <w:pStyle w:val="ListParagraph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Nomine</w:t>
      </w:r>
    </w:p>
    <w:p w14:paraId="7F7436EC" w14:textId="63D1AD67" w:rsidR="007C40FA" w:rsidRPr="00E00A84" w:rsidRDefault="00BE6351" w:rsidP="00E00A84">
      <w:pPr>
        <w:pStyle w:val="ListParagraph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Varie</w:t>
      </w:r>
    </w:p>
    <w:p w14:paraId="427FFAFF" w14:textId="77777777" w:rsidR="007C40FA" w:rsidRDefault="007C40FA" w:rsidP="00E00A84">
      <w:pPr>
        <w:spacing w:line="360" w:lineRule="auto"/>
        <w:rPr>
          <w:rFonts w:cs="Arial"/>
          <w:sz w:val="22"/>
          <w:szCs w:val="22"/>
        </w:rPr>
      </w:pPr>
    </w:p>
    <w:p w14:paraId="3DC49841" w14:textId="77777777" w:rsidR="007C40FA" w:rsidRDefault="007C40FA" w:rsidP="00E00A84">
      <w:pPr>
        <w:spacing w:line="360" w:lineRule="auto"/>
        <w:rPr>
          <w:rFonts w:cs="Arial"/>
          <w:sz w:val="22"/>
          <w:szCs w:val="22"/>
        </w:rPr>
      </w:pPr>
    </w:p>
    <w:p w14:paraId="6BACDB0C" w14:textId="77777777" w:rsidR="00552DC1" w:rsidRPr="00552DC1" w:rsidRDefault="00552DC1" w:rsidP="00552DC1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  <w:r w:rsidRPr="00552DC1">
        <w:rPr>
          <w:rFonts w:cs="Arial"/>
          <w:sz w:val="22"/>
          <w:szCs w:val="22"/>
        </w:rPr>
        <w:t xml:space="preserve">Il concerto del musicista Marco Zappa, originariamente previsto al termine dell’assemblea, è stato rinviato a data ancora da definire. </w:t>
      </w:r>
    </w:p>
    <w:p w14:paraId="026E0BE6" w14:textId="77777777" w:rsidR="007C40FA" w:rsidRDefault="007C40FA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</w:p>
    <w:p w14:paraId="52CB1D97" w14:textId="77777777" w:rsidR="007C40FA" w:rsidRDefault="007C40FA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</w:p>
    <w:p w14:paraId="553B1C0C" w14:textId="62C36B3A" w:rsidR="007C40FA" w:rsidRDefault="007C40FA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Il comitato della </w:t>
      </w:r>
      <w:proofErr w:type="spellStart"/>
      <w:r>
        <w:rPr>
          <w:rFonts w:cs="Arial"/>
          <w:sz w:val="22"/>
          <w:szCs w:val="22"/>
        </w:rPr>
        <w:t>Pgi</w:t>
      </w:r>
      <w:proofErr w:type="spellEnd"/>
      <w:r>
        <w:rPr>
          <w:rFonts w:cs="Arial"/>
          <w:sz w:val="22"/>
          <w:szCs w:val="22"/>
        </w:rPr>
        <w:t xml:space="preserve"> Engadina invita a numerosa partecipazione.</w:t>
      </w:r>
    </w:p>
    <w:p w14:paraId="610EDA45" w14:textId="704C2CF7" w:rsidR="00A22A67" w:rsidRDefault="00A22A67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</w:p>
    <w:p w14:paraId="3565F7D7" w14:textId="77777777" w:rsidR="009A142F" w:rsidRDefault="009A142F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</w:p>
    <w:p w14:paraId="11D872A5" w14:textId="412F8743" w:rsidR="00A22A67" w:rsidRPr="00A22A67" w:rsidRDefault="00A22A67" w:rsidP="00F74CE3">
      <w:pPr>
        <w:tabs>
          <w:tab w:val="left" w:pos="224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*Il verb</w:t>
      </w:r>
      <w:r w:rsidR="008E11BD">
        <w:rPr>
          <w:rFonts w:cs="Arial"/>
          <w:sz w:val="20"/>
          <w:szCs w:val="20"/>
        </w:rPr>
        <w:t>ale dell’assemblea dei soci 201</w:t>
      </w:r>
      <w:r w:rsidR="009A142F">
        <w:rPr>
          <w:rFonts w:cs="Arial"/>
          <w:sz w:val="20"/>
          <w:szCs w:val="20"/>
        </w:rPr>
        <w:t>9</w:t>
      </w:r>
      <w:r w:rsidR="00F74CE3">
        <w:rPr>
          <w:rFonts w:cs="Arial"/>
          <w:sz w:val="20"/>
          <w:szCs w:val="20"/>
        </w:rPr>
        <w:t xml:space="preserve"> è scaricabile </w:t>
      </w:r>
      <w:r>
        <w:rPr>
          <w:rFonts w:cs="Arial"/>
          <w:sz w:val="20"/>
          <w:szCs w:val="20"/>
        </w:rPr>
        <w:t xml:space="preserve">alla pagina </w:t>
      </w:r>
      <w:r w:rsidR="00F74CE3">
        <w:rPr>
          <w:rFonts w:cs="Arial"/>
          <w:sz w:val="20"/>
          <w:szCs w:val="20"/>
        </w:rPr>
        <w:t>www.</w:t>
      </w:r>
      <w:r>
        <w:rPr>
          <w:rFonts w:cs="Arial"/>
          <w:sz w:val="20"/>
          <w:szCs w:val="20"/>
        </w:rPr>
        <w:t xml:space="preserve">pgi.ch/engadina o può essere </w:t>
      </w:r>
      <w:r w:rsidR="00C8408E">
        <w:rPr>
          <w:rFonts w:cs="Arial"/>
          <w:sz w:val="20"/>
          <w:szCs w:val="20"/>
        </w:rPr>
        <w:t xml:space="preserve">richiesto </w:t>
      </w:r>
      <w:r>
        <w:rPr>
          <w:rFonts w:cs="Arial"/>
          <w:sz w:val="20"/>
          <w:szCs w:val="20"/>
        </w:rPr>
        <w:t xml:space="preserve">telefonando allo </w:t>
      </w:r>
      <w:r w:rsidR="00C8408E">
        <w:rPr>
          <w:rFonts w:cs="Arial"/>
          <w:sz w:val="20"/>
          <w:szCs w:val="20"/>
        </w:rPr>
        <w:t>079</w:t>
      </w:r>
      <w:r>
        <w:rPr>
          <w:rFonts w:cs="Arial"/>
          <w:sz w:val="20"/>
          <w:szCs w:val="20"/>
        </w:rPr>
        <w:t xml:space="preserve"> </w:t>
      </w:r>
      <w:r w:rsidR="00C8408E">
        <w:rPr>
          <w:rFonts w:cs="Arial"/>
          <w:sz w:val="20"/>
          <w:szCs w:val="20"/>
        </w:rPr>
        <w:t>540</w:t>
      </w:r>
      <w:r>
        <w:rPr>
          <w:rFonts w:cs="Arial"/>
          <w:sz w:val="20"/>
          <w:szCs w:val="20"/>
        </w:rPr>
        <w:t xml:space="preserve"> </w:t>
      </w:r>
      <w:r w:rsidR="00C8408E">
        <w:rPr>
          <w:rFonts w:cs="Arial"/>
          <w:sz w:val="20"/>
          <w:szCs w:val="20"/>
        </w:rPr>
        <w:t>48</w:t>
      </w:r>
      <w:r>
        <w:rPr>
          <w:rFonts w:cs="Arial"/>
          <w:sz w:val="20"/>
          <w:szCs w:val="20"/>
        </w:rPr>
        <w:t xml:space="preserve"> </w:t>
      </w:r>
      <w:r w:rsidR="00C8408E">
        <w:rPr>
          <w:rFonts w:cs="Arial"/>
          <w:sz w:val="20"/>
          <w:szCs w:val="20"/>
        </w:rPr>
        <w:t>86</w:t>
      </w:r>
      <w:r w:rsidRPr="001D3996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o scrivendo all’indirizzo di posta elettronica</w:t>
      </w:r>
      <w:r w:rsidRPr="001D3996">
        <w:rPr>
          <w:rFonts w:cs="Arial"/>
          <w:sz w:val="20"/>
          <w:szCs w:val="20"/>
        </w:rPr>
        <w:t xml:space="preserve"> </w:t>
      </w:r>
      <w:hyperlink r:id="rId8" w:history="1">
        <w:r w:rsidR="00C8408E">
          <w:rPr>
            <w:rStyle w:val="Hyperlink"/>
            <w:rFonts w:cs="Arial"/>
            <w:color w:val="auto"/>
            <w:sz w:val="20"/>
            <w:szCs w:val="20"/>
            <w:u w:val="none"/>
          </w:rPr>
          <w:t>engadina</w:t>
        </w:r>
        <w:r w:rsidRPr="001D3996">
          <w:rPr>
            <w:rStyle w:val="Hyperlink"/>
            <w:rFonts w:cs="Arial"/>
            <w:color w:val="auto"/>
            <w:sz w:val="20"/>
            <w:szCs w:val="20"/>
            <w:u w:val="none"/>
          </w:rPr>
          <w:t>@pgi.ch</w:t>
        </w:r>
      </w:hyperlink>
    </w:p>
    <w:sectPr w:rsidR="00A22A67" w:rsidRPr="00A22A67" w:rsidSect="00BE63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-2269" w:right="991" w:bottom="1134" w:left="1418" w:header="454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3B0CE" w14:textId="77777777" w:rsidR="00C010F3" w:rsidRDefault="00C010F3">
      <w:r>
        <w:separator/>
      </w:r>
    </w:p>
  </w:endnote>
  <w:endnote w:type="continuationSeparator" w:id="0">
    <w:p w14:paraId="34E08B6F" w14:textId="77777777" w:rsidR="00C010F3" w:rsidRDefault="00C01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ntax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E5AB4" w14:textId="77777777" w:rsidR="000F4267" w:rsidRDefault="000F42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70DD1" w14:textId="5A612664" w:rsidR="000F4267" w:rsidRDefault="000F4267">
    <w:pPr>
      <w:pStyle w:val="Footer"/>
    </w:pP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142F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2F616" w14:textId="1277A292" w:rsidR="000F4267" w:rsidRDefault="000F42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74451" w14:textId="77777777" w:rsidR="00C010F3" w:rsidRDefault="00C010F3">
      <w:r>
        <w:separator/>
      </w:r>
    </w:p>
  </w:footnote>
  <w:footnote w:type="continuationSeparator" w:id="0">
    <w:p w14:paraId="52CF7D11" w14:textId="77777777" w:rsidR="00C010F3" w:rsidRDefault="00C01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805E4" w14:textId="77777777" w:rsidR="000F4267" w:rsidRDefault="000F42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47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13"/>
      <w:gridCol w:w="1221"/>
      <w:gridCol w:w="13"/>
    </w:tblGrid>
    <w:tr w:rsidR="000F4267" w14:paraId="4D2A9629" w14:textId="77777777">
      <w:trPr>
        <w:gridAfter w:val="1"/>
        <w:wAfter w:w="14" w:type="dxa"/>
        <w:trHeight w:val="1732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85" w:type="dxa"/>
            <w:left w:w="14" w:type="dxa"/>
          </w:tcMar>
        </w:tcPr>
        <w:p w14:paraId="11CBA94C" w14:textId="77777777" w:rsidR="000F4267" w:rsidRDefault="000F4267" w:rsidP="001A0E03">
          <w:pPr>
            <w:pStyle w:val="Header"/>
            <w:jc w:val="right"/>
          </w:pPr>
        </w:p>
      </w:tc>
    </w:tr>
    <w:tr w:rsidR="000F4267" w14:paraId="33EE2A19" w14:textId="77777777">
      <w:trPr>
        <w:gridBefore w:val="1"/>
        <w:wBefore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75CF7CA8" w14:textId="77777777" w:rsidR="000F4267" w:rsidRDefault="000F4267" w:rsidP="000A66D4">
          <w:pPr>
            <w:pStyle w:val="Header"/>
          </w:pPr>
          <w:r>
            <w:rPr>
              <w:noProof/>
              <w:lang w:val="de-CH" w:eastAsia="de-CH"/>
            </w:rPr>
            <w:drawing>
              <wp:inline distT="0" distB="0" distL="0" distR="0" wp14:anchorId="0D17BC4E" wp14:editId="629FAC5D">
                <wp:extent cx="558800" cy="5588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8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D1DEAB" w14:textId="77777777" w:rsidR="000F4267" w:rsidRDefault="000F426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763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46"/>
      <w:gridCol w:w="1288"/>
      <w:gridCol w:w="3033"/>
    </w:tblGrid>
    <w:tr w:rsidR="000F4267" w:rsidRPr="009755B9" w14:paraId="2E8891EE" w14:textId="77777777">
      <w:trPr>
        <w:trHeight w:val="1237"/>
      </w:trPr>
      <w:tc>
        <w:tcPr>
          <w:tcW w:w="1246" w:type="dxa"/>
          <w:tcBorders>
            <w:left w:val="single" w:sz="2" w:space="0" w:color="auto"/>
            <w:right w:val="single" w:sz="2" w:space="0" w:color="auto"/>
          </w:tcBorders>
        </w:tcPr>
        <w:p w14:paraId="1ADAB105" w14:textId="77777777" w:rsidR="000F4267" w:rsidRPr="009755B9" w:rsidRDefault="000F4267" w:rsidP="008E7F76">
          <w:pPr>
            <w:pStyle w:val="Header"/>
            <w:spacing w:line="280" w:lineRule="exact"/>
            <w:rPr>
              <w:sz w:val="26"/>
            </w:rPr>
          </w:pPr>
          <w:r w:rsidRPr="009755B9">
            <w:rPr>
              <w:sz w:val="26"/>
            </w:rPr>
            <w:t>Pro</w:t>
          </w:r>
        </w:p>
        <w:p w14:paraId="52C5BCEC" w14:textId="77777777" w:rsidR="000F4267" w:rsidRPr="009755B9" w:rsidRDefault="000F4267" w:rsidP="007A3302">
          <w:pPr>
            <w:pStyle w:val="Header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Grigioni</w:t>
          </w:r>
        </w:p>
        <w:p w14:paraId="06ED8BBF" w14:textId="77777777" w:rsidR="000F4267" w:rsidRPr="009755B9" w:rsidRDefault="000F4267" w:rsidP="007A3302">
          <w:pPr>
            <w:pStyle w:val="Header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Italiano</w:t>
          </w:r>
        </w:p>
      </w:tc>
      <w:tc>
        <w:tcPr>
          <w:tcW w:w="1288" w:type="dxa"/>
          <w:tcBorders>
            <w:left w:val="single" w:sz="2" w:space="0" w:color="auto"/>
            <w:right w:val="single" w:sz="2" w:space="0" w:color="auto"/>
          </w:tcBorders>
        </w:tcPr>
        <w:p w14:paraId="6216C1FA" w14:textId="77777777" w:rsidR="000F4267" w:rsidRPr="009755B9" w:rsidRDefault="000F4267" w:rsidP="007A3302">
          <w:pPr>
            <w:jc w:val="center"/>
          </w:pPr>
          <w:r>
            <w:rPr>
              <w:noProof/>
              <w:lang w:val="de-CH" w:eastAsia="de-CH"/>
            </w:rPr>
            <w:drawing>
              <wp:inline distT="0" distB="0" distL="0" distR="0" wp14:anchorId="22A4562F" wp14:editId="158B2038">
                <wp:extent cx="558800" cy="5588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8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3" w:type="dxa"/>
          <w:tcBorders>
            <w:left w:val="single" w:sz="2" w:space="0" w:color="auto"/>
          </w:tcBorders>
        </w:tcPr>
        <w:p w14:paraId="1E1C7860" w14:textId="3CF5890D" w:rsidR="000F4267" w:rsidRDefault="000F4267" w:rsidP="008E7F76">
          <w:pPr>
            <w:pStyle w:val="Header"/>
            <w:spacing w:line="280" w:lineRule="exact"/>
            <w:rPr>
              <w:sz w:val="26"/>
            </w:rPr>
          </w:pPr>
          <w:r>
            <w:rPr>
              <w:sz w:val="26"/>
            </w:rPr>
            <w:t>Engadina</w:t>
          </w:r>
        </w:p>
        <w:p w14:paraId="4542CB93" w14:textId="77777777" w:rsidR="000F4267" w:rsidRPr="009755B9" w:rsidRDefault="000F4267" w:rsidP="007A3302">
          <w:pPr>
            <w:spacing w:line="340" w:lineRule="exact"/>
          </w:pPr>
        </w:p>
      </w:tc>
    </w:tr>
  </w:tbl>
  <w:p w14:paraId="485334E5" w14:textId="77777777" w:rsidR="000F4267" w:rsidRPr="009755B9" w:rsidRDefault="000F4267">
    <w:pPr>
      <w:pStyle w:val="Header"/>
      <w:jc w:val="right"/>
      <w:rPr>
        <w:sz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269E3"/>
    <w:multiLevelType w:val="hybridMultilevel"/>
    <w:tmpl w:val="6E181770"/>
    <w:lvl w:ilvl="0" w:tplc="E4C01E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351"/>
    <w:rsid w:val="0001365D"/>
    <w:rsid w:val="00033453"/>
    <w:rsid w:val="000523ED"/>
    <w:rsid w:val="00054A05"/>
    <w:rsid w:val="000A66D4"/>
    <w:rsid w:val="000D4360"/>
    <w:rsid w:val="000F4267"/>
    <w:rsid w:val="000F4627"/>
    <w:rsid w:val="00117AA2"/>
    <w:rsid w:val="00150E5A"/>
    <w:rsid w:val="001A0E03"/>
    <w:rsid w:val="001B3BF7"/>
    <w:rsid w:val="001D3996"/>
    <w:rsid w:val="001F16F4"/>
    <w:rsid w:val="00202307"/>
    <w:rsid w:val="00217803"/>
    <w:rsid w:val="00240BF4"/>
    <w:rsid w:val="00367510"/>
    <w:rsid w:val="00372DB5"/>
    <w:rsid w:val="00386D66"/>
    <w:rsid w:val="003A0F9B"/>
    <w:rsid w:val="003D6F5B"/>
    <w:rsid w:val="003E0BA0"/>
    <w:rsid w:val="004024EF"/>
    <w:rsid w:val="0042036F"/>
    <w:rsid w:val="00425070"/>
    <w:rsid w:val="004420C1"/>
    <w:rsid w:val="00491DBE"/>
    <w:rsid w:val="00503F78"/>
    <w:rsid w:val="00515F34"/>
    <w:rsid w:val="00526179"/>
    <w:rsid w:val="00552DC1"/>
    <w:rsid w:val="0059055C"/>
    <w:rsid w:val="00596F7D"/>
    <w:rsid w:val="00645BB8"/>
    <w:rsid w:val="006505FE"/>
    <w:rsid w:val="00662ABC"/>
    <w:rsid w:val="006A5241"/>
    <w:rsid w:val="00706F63"/>
    <w:rsid w:val="0079472D"/>
    <w:rsid w:val="007A1FCD"/>
    <w:rsid w:val="007A3302"/>
    <w:rsid w:val="007B1BC2"/>
    <w:rsid w:val="007C40FA"/>
    <w:rsid w:val="007C497F"/>
    <w:rsid w:val="007E24BF"/>
    <w:rsid w:val="00856515"/>
    <w:rsid w:val="008D277E"/>
    <w:rsid w:val="008E11BD"/>
    <w:rsid w:val="008E7F76"/>
    <w:rsid w:val="009206F4"/>
    <w:rsid w:val="00921785"/>
    <w:rsid w:val="00940941"/>
    <w:rsid w:val="009755B9"/>
    <w:rsid w:val="00985F29"/>
    <w:rsid w:val="009A142F"/>
    <w:rsid w:val="009B0A5C"/>
    <w:rsid w:val="009F2A31"/>
    <w:rsid w:val="00A22A67"/>
    <w:rsid w:val="00A40120"/>
    <w:rsid w:val="00A83147"/>
    <w:rsid w:val="00AF012D"/>
    <w:rsid w:val="00B25041"/>
    <w:rsid w:val="00B93067"/>
    <w:rsid w:val="00BE29B5"/>
    <w:rsid w:val="00BE6351"/>
    <w:rsid w:val="00C010F3"/>
    <w:rsid w:val="00C10365"/>
    <w:rsid w:val="00C71F1B"/>
    <w:rsid w:val="00C8408E"/>
    <w:rsid w:val="00CC526A"/>
    <w:rsid w:val="00CE6C85"/>
    <w:rsid w:val="00D81615"/>
    <w:rsid w:val="00DA595D"/>
    <w:rsid w:val="00E00A84"/>
    <w:rsid w:val="00E331B4"/>
    <w:rsid w:val="00E512F1"/>
    <w:rsid w:val="00E77251"/>
    <w:rsid w:val="00EC10C3"/>
    <w:rsid w:val="00F74CE3"/>
    <w:rsid w:val="00F812AC"/>
    <w:rsid w:val="00FF00F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88D48A"/>
  <w14:defaultImageDpi w14:val="0"/>
  <w15:docId w15:val="{A4B1F838-F8E9-466E-9EDC-57DF3D1E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BE6351"/>
    <w:rPr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1">
    <w:name w:val="Absatz-Standardschriftart1"/>
    <w:uiPriority w:val="99"/>
  </w:style>
  <w:style w:type="paragraph" w:customStyle="1" w:styleId="Syntaxdewil">
    <w:name w:val="Syntax_dewil"/>
    <w:basedOn w:val="Normal"/>
    <w:uiPriority w:val="99"/>
    <w:pPr>
      <w:spacing w:line="260" w:lineRule="exact"/>
    </w:pPr>
    <w:rPr>
      <w:rFonts w:ascii="Syntax" w:hAnsi="Syntax"/>
      <w:sz w:val="18"/>
      <w:lang w:eastAsia="it-IT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  <w:rPr>
      <w:lang w:eastAsia="it-IT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  <w:rPr>
      <w:lang w:eastAsia="it-IT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24"/>
      <w:szCs w:val="24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styleId="BalloonText">
    <w:name w:val="Balloon Text"/>
    <w:basedOn w:val="Normal"/>
    <w:link w:val="BalloonTextChar"/>
    <w:rsid w:val="00A83147"/>
    <w:rPr>
      <w:rFonts w:ascii="Lucida Grande" w:hAnsi="Lucida Grande" w:cs="Lucida Grande"/>
      <w:sz w:val="18"/>
      <w:szCs w:val="18"/>
      <w:lang w:eastAsia="it-IT"/>
    </w:rPr>
  </w:style>
  <w:style w:type="character" w:customStyle="1" w:styleId="BalloonTextChar">
    <w:name w:val="Balloon Text Char"/>
    <w:basedOn w:val="DefaultParagraphFont"/>
    <w:link w:val="BalloonText"/>
    <w:rsid w:val="00A83147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rsid w:val="00BE6351"/>
    <w:rPr>
      <w:color w:val="0000FF"/>
      <w:u w:val="single"/>
    </w:rPr>
  </w:style>
  <w:style w:type="character" w:styleId="CommentReference">
    <w:name w:val="annotation reference"/>
    <w:basedOn w:val="DefaultParagraphFont"/>
    <w:rsid w:val="000F4267"/>
    <w:rPr>
      <w:sz w:val="18"/>
      <w:szCs w:val="18"/>
    </w:rPr>
  </w:style>
  <w:style w:type="paragraph" w:styleId="CommentText">
    <w:name w:val="annotation text"/>
    <w:basedOn w:val="Normal"/>
    <w:link w:val="CommentTextChar"/>
    <w:rsid w:val="000F4267"/>
  </w:style>
  <w:style w:type="character" w:customStyle="1" w:styleId="CommentTextChar">
    <w:name w:val="Comment Text Char"/>
    <w:basedOn w:val="DefaultParagraphFont"/>
    <w:link w:val="CommentText"/>
    <w:rsid w:val="000F4267"/>
    <w:rPr>
      <w:sz w:val="24"/>
      <w:szCs w:val="24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0F426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0F4267"/>
    <w:rPr>
      <w:b/>
      <w:bCs/>
      <w:sz w:val="24"/>
      <w:szCs w:val="24"/>
      <w:lang w:eastAsia="de-DE"/>
    </w:rPr>
  </w:style>
  <w:style w:type="paragraph" w:styleId="ListParagraph">
    <w:name w:val="List Paragraph"/>
    <w:basedOn w:val="Normal"/>
    <w:rsid w:val="00E00A84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C840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poschiavo@pgi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8AD2B3B-4039-2242-940F-37F03BEEE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Moritz Energie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 Grigioni Italiano Grigioni Italiano</dc:creator>
  <cp:lastModifiedBy>Pedrotta Anna</cp:lastModifiedBy>
  <cp:revision>2</cp:revision>
  <cp:lastPrinted>2016-01-08T17:08:00Z</cp:lastPrinted>
  <dcterms:created xsi:type="dcterms:W3CDTF">2020-03-05T20:06:00Z</dcterms:created>
  <dcterms:modified xsi:type="dcterms:W3CDTF">2020-03-05T20:06:00Z</dcterms:modified>
</cp:coreProperties>
</file>