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379B683" w14:textId="39BC6A88" w:rsidR="00B832AA" w:rsidRPr="006E2325" w:rsidRDefault="00B832AA" w:rsidP="003C0D77">
      <w:pPr>
        <w:widowControl w:val="0"/>
        <w:tabs>
          <w:tab w:val="left" w:pos="10348"/>
        </w:tabs>
        <w:autoSpaceDE w:val="0"/>
        <w:autoSpaceDN w:val="0"/>
        <w:adjustRightInd w:val="0"/>
        <w:spacing w:after="240" w:line="480" w:lineRule="atLeast"/>
        <w:ind w:right="1699"/>
        <w:jc w:val="both"/>
        <w:rPr>
          <w:color w:val="000000"/>
          <w:sz w:val="36"/>
          <w:szCs w:val="36"/>
          <w:lang w:val="it-CH" w:eastAsia="de-DE"/>
        </w:rPr>
      </w:pPr>
      <w:r w:rsidRPr="006E2325">
        <w:rPr>
          <w:color w:val="38932C"/>
          <w:sz w:val="36"/>
          <w:szCs w:val="36"/>
          <w:lang w:val="it-CH" w:eastAsia="de-DE"/>
        </w:rPr>
        <w:t xml:space="preserve">Pgi Engadina </w:t>
      </w:r>
    </w:p>
    <w:p w14:paraId="4F5BA185" w14:textId="4EFBD965" w:rsidR="00B832AA" w:rsidRPr="006E2325" w:rsidRDefault="00B832AA" w:rsidP="003C0D77">
      <w:pPr>
        <w:widowControl w:val="0"/>
        <w:tabs>
          <w:tab w:val="left" w:pos="10348"/>
        </w:tabs>
        <w:autoSpaceDE w:val="0"/>
        <w:autoSpaceDN w:val="0"/>
        <w:adjustRightInd w:val="0"/>
        <w:spacing w:after="240" w:line="500" w:lineRule="atLeast"/>
        <w:ind w:right="1699"/>
        <w:jc w:val="both"/>
        <w:rPr>
          <w:color w:val="000000"/>
          <w:sz w:val="36"/>
          <w:szCs w:val="36"/>
          <w:lang w:val="it-CH" w:eastAsia="de-DE"/>
        </w:rPr>
      </w:pPr>
      <w:r w:rsidRPr="006E2325">
        <w:rPr>
          <w:b/>
          <w:color w:val="38932C"/>
          <w:sz w:val="36"/>
          <w:szCs w:val="36"/>
          <w:lang w:val="it-CH" w:eastAsia="de-DE"/>
        </w:rPr>
        <w:t>Retrospettiva</w:t>
      </w:r>
      <w:r w:rsidRPr="006E2325">
        <w:rPr>
          <w:color w:val="38932C"/>
          <w:sz w:val="36"/>
          <w:szCs w:val="36"/>
          <w:lang w:val="it-CH" w:eastAsia="de-DE"/>
        </w:rPr>
        <w:t xml:space="preserve"> </w:t>
      </w:r>
      <w:r w:rsidRPr="006E2325">
        <w:rPr>
          <w:b/>
          <w:color w:val="38932C"/>
          <w:sz w:val="36"/>
          <w:szCs w:val="36"/>
          <w:lang w:val="it-CH" w:eastAsia="de-DE"/>
        </w:rPr>
        <w:t>delle attività 20</w:t>
      </w:r>
      <w:r w:rsidR="007D38D6">
        <w:rPr>
          <w:b/>
          <w:color w:val="38932C"/>
          <w:sz w:val="36"/>
          <w:szCs w:val="36"/>
          <w:lang w:val="it-CH" w:eastAsia="de-DE"/>
        </w:rPr>
        <w:t>20</w:t>
      </w:r>
      <w:r w:rsidRPr="006E2325">
        <w:rPr>
          <w:color w:val="38932C"/>
          <w:sz w:val="36"/>
          <w:szCs w:val="36"/>
          <w:lang w:val="it-CH" w:eastAsia="de-DE"/>
        </w:rPr>
        <w:t xml:space="preserve"> </w:t>
      </w:r>
    </w:p>
    <w:p w14:paraId="095054AB" w14:textId="56D8E0BC" w:rsidR="00B832AA" w:rsidRPr="006E2325" w:rsidRDefault="00AD03CD" w:rsidP="003C0D77">
      <w:pPr>
        <w:widowControl w:val="0"/>
        <w:tabs>
          <w:tab w:val="left" w:pos="10348"/>
        </w:tabs>
        <w:autoSpaceDE w:val="0"/>
        <w:autoSpaceDN w:val="0"/>
        <w:adjustRightInd w:val="0"/>
        <w:spacing w:after="360" w:line="300" w:lineRule="atLeast"/>
        <w:ind w:right="1701"/>
        <w:jc w:val="both"/>
        <w:rPr>
          <w:color w:val="000000"/>
          <w:sz w:val="22"/>
          <w:szCs w:val="22"/>
          <w:lang w:val="it-CH" w:eastAsia="de-DE"/>
        </w:rPr>
      </w:pPr>
      <w:r>
        <w:rPr>
          <w:b/>
          <w:noProof/>
          <w:color w:val="38932C"/>
          <w:sz w:val="22"/>
          <w:szCs w:val="22"/>
          <w:lang w:val="it-CH" w:eastAsia="de-DE"/>
        </w:rPr>
        <w:drawing>
          <wp:anchor distT="0" distB="0" distL="114300" distR="114300" simplePos="0" relativeHeight="251670528" behindDoc="1" locked="0" layoutInCell="1" allowOverlap="1" wp14:anchorId="45DD963F" wp14:editId="6D177E25">
            <wp:simplePos x="0" y="0"/>
            <wp:positionH relativeFrom="column">
              <wp:posOffset>-113030</wp:posOffset>
            </wp:positionH>
            <wp:positionV relativeFrom="paragraph">
              <wp:posOffset>365125</wp:posOffset>
            </wp:positionV>
            <wp:extent cx="1798320" cy="2519680"/>
            <wp:effectExtent l="0" t="0" r="5080" b="0"/>
            <wp:wrapTight wrapText="bothSides">
              <wp:wrapPolygon edited="0">
                <wp:start x="0" y="0"/>
                <wp:lineTo x="0" y="21448"/>
                <wp:lineTo x="21508" y="21448"/>
                <wp:lineTo x="21508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7"/>
                    <a:srcRect l="3566" t="2596" r="3477" b="2584"/>
                    <a:stretch/>
                  </pic:blipFill>
                  <pic:spPr bwMode="auto">
                    <a:xfrm>
                      <a:off x="0" y="0"/>
                      <a:ext cx="1798320" cy="2519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32AA" w:rsidRPr="00AD03CD">
        <w:rPr>
          <w:color w:val="000000"/>
          <w:sz w:val="22"/>
          <w:szCs w:val="22"/>
          <w:lang w:val="it-CH" w:eastAsia="de-DE"/>
        </w:rPr>
        <w:t>Nel corso del 20</w:t>
      </w:r>
      <w:r w:rsidR="007D38D6" w:rsidRPr="00AD03CD">
        <w:rPr>
          <w:color w:val="000000"/>
          <w:sz w:val="22"/>
          <w:szCs w:val="22"/>
          <w:lang w:val="it-CH" w:eastAsia="de-DE"/>
        </w:rPr>
        <w:t>20</w:t>
      </w:r>
      <w:r w:rsidR="00B832AA" w:rsidRPr="00AD03CD">
        <w:rPr>
          <w:color w:val="000000"/>
          <w:sz w:val="22"/>
          <w:szCs w:val="22"/>
          <w:lang w:val="it-CH" w:eastAsia="de-DE"/>
        </w:rPr>
        <w:t xml:space="preserve"> la Pgi</w:t>
      </w:r>
      <w:r w:rsidR="00B832AA" w:rsidRPr="006E2325">
        <w:rPr>
          <w:color w:val="000000"/>
          <w:sz w:val="22"/>
          <w:szCs w:val="22"/>
          <w:lang w:val="it-CH" w:eastAsia="de-DE"/>
        </w:rPr>
        <w:t xml:space="preserve"> </w:t>
      </w:r>
      <w:r w:rsidR="00B832AA" w:rsidRPr="00AD03CD">
        <w:rPr>
          <w:color w:val="000000"/>
          <w:sz w:val="22"/>
          <w:szCs w:val="22"/>
          <w:lang w:val="it-CH" w:eastAsia="de-DE"/>
        </w:rPr>
        <w:t xml:space="preserve">Engadina ha </w:t>
      </w:r>
      <w:r w:rsidR="004B7D16" w:rsidRPr="00AD03CD">
        <w:rPr>
          <w:color w:val="000000"/>
          <w:sz w:val="22"/>
          <w:szCs w:val="22"/>
          <w:lang w:val="it-CH" w:eastAsia="de-DE"/>
        </w:rPr>
        <w:t xml:space="preserve">proposto cinque </w:t>
      </w:r>
      <w:r w:rsidR="00B832AA" w:rsidRPr="00AD03CD">
        <w:rPr>
          <w:color w:val="000000"/>
          <w:sz w:val="22"/>
          <w:szCs w:val="22"/>
          <w:lang w:val="it-CH" w:eastAsia="de-DE"/>
        </w:rPr>
        <w:t>incontri in lingua italiana.</w:t>
      </w:r>
      <w:r w:rsidR="00B832AA" w:rsidRPr="006E2325">
        <w:rPr>
          <w:color w:val="000000"/>
          <w:sz w:val="22"/>
          <w:szCs w:val="22"/>
          <w:lang w:val="it-CH" w:eastAsia="de-DE"/>
        </w:rPr>
        <w:t xml:space="preserve"> </w:t>
      </w:r>
    </w:p>
    <w:p w14:paraId="38321DFA" w14:textId="2A353903" w:rsidR="006F7ED4" w:rsidRPr="006E2325" w:rsidRDefault="007D38D6" w:rsidP="003C0D77">
      <w:pPr>
        <w:widowControl w:val="0"/>
        <w:tabs>
          <w:tab w:val="left" w:pos="10348"/>
        </w:tabs>
        <w:autoSpaceDE w:val="0"/>
        <w:autoSpaceDN w:val="0"/>
        <w:adjustRightInd w:val="0"/>
        <w:spacing w:after="120" w:line="300" w:lineRule="atLeast"/>
        <w:ind w:right="1701"/>
        <w:jc w:val="both"/>
        <w:rPr>
          <w:b/>
          <w:color w:val="38932C"/>
          <w:sz w:val="22"/>
          <w:szCs w:val="22"/>
          <w:lang w:val="it-CH" w:eastAsia="de-DE"/>
        </w:rPr>
      </w:pPr>
      <w:r>
        <w:rPr>
          <w:b/>
          <w:color w:val="38932C"/>
          <w:sz w:val="22"/>
          <w:szCs w:val="22"/>
          <w:lang w:val="it-CH" w:eastAsia="de-DE"/>
        </w:rPr>
        <w:t>Incontri e letteraura</w:t>
      </w:r>
    </w:p>
    <w:p w14:paraId="5CB24229" w14:textId="609C9699" w:rsidR="00FD020D" w:rsidRPr="006E2325" w:rsidRDefault="00D649CA" w:rsidP="00983B06">
      <w:pPr>
        <w:widowControl w:val="0"/>
        <w:tabs>
          <w:tab w:val="left" w:pos="8789"/>
        </w:tabs>
        <w:autoSpaceDE w:val="0"/>
        <w:autoSpaceDN w:val="0"/>
        <w:adjustRightInd w:val="0"/>
        <w:spacing w:after="360" w:line="276" w:lineRule="auto"/>
        <w:ind w:right="1699"/>
        <w:jc w:val="both"/>
        <w:rPr>
          <w:color w:val="000000"/>
          <w:sz w:val="22"/>
          <w:szCs w:val="22"/>
          <w:lang w:val="it-CH" w:eastAsia="de-DE"/>
        </w:rPr>
      </w:pPr>
      <w:r w:rsidRPr="00D649CA">
        <w:rPr>
          <w:noProof/>
          <w:color w:val="000000"/>
          <w:sz w:val="22"/>
          <w:szCs w:val="22"/>
          <w:lang w:val="it-CH" w:eastAsia="de-DE"/>
        </w:rPr>
        <w:t>Dopo una lunga pausa dovuta alla particolare situazione sanitaria, la Pgi Engadina ha ripreso</w:t>
      </w:r>
      <w:r>
        <w:rPr>
          <w:noProof/>
          <w:color w:val="000000"/>
          <w:sz w:val="22"/>
          <w:szCs w:val="22"/>
          <w:lang w:val="it-CH" w:eastAsia="de-DE"/>
        </w:rPr>
        <w:t>, in luglio,</w:t>
      </w:r>
      <w:r w:rsidRPr="00D649CA">
        <w:rPr>
          <w:noProof/>
          <w:color w:val="000000"/>
          <w:sz w:val="22"/>
          <w:szCs w:val="22"/>
          <w:lang w:val="it-CH" w:eastAsia="de-DE"/>
        </w:rPr>
        <w:t xml:space="preserve"> la propria attività con la presentazione del romanzo </w:t>
      </w:r>
      <w:r w:rsidRPr="00D649CA">
        <w:rPr>
          <w:i/>
          <w:iCs/>
          <w:noProof/>
          <w:color w:val="000000"/>
          <w:sz w:val="22"/>
          <w:szCs w:val="22"/>
          <w:lang w:val="it-CH" w:eastAsia="de-DE"/>
        </w:rPr>
        <w:t>La pozza del Felice</w:t>
      </w:r>
      <w:r w:rsidRPr="00D649CA">
        <w:rPr>
          <w:noProof/>
          <w:color w:val="000000"/>
          <w:sz w:val="22"/>
          <w:szCs w:val="22"/>
          <w:lang w:val="it-CH" w:eastAsia="de-DE"/>
        </w:rPr>
        <w:t xml:space="preserve"> dello scrittore ticinese Fabio Andina.</w:t>
      </w:r>
      <w:r>
        <w:rPr>
          <w:noProof/>
          <w:color w:val="000000"/>
          <w:sz w:val="22"/>
          <w:szCs w:val="22"/>
          <w:lang w:val="it-CH" w:eastAsia="de-DE"/>
        </w:rPr>
        <w:t xml:space="preserve"> Un </w:t>
      </w:r>
      <w:r w:rsidRPr="00D649CA">
        <w:rPr>
          <w:noProof/>
          <w:color w:val="000000"/>
          <w:sz w:val="22"/>
          <w:szCs w:val="22"/>
          <w:lang w:val="it-CH" w:eastAsia="de-DE"/>
        </w:rPr>
        <w:t>romanzo, in parte autobiografico,</w:t>
      </w:r>
      <w:r>
        <w:rPr>
          <w:noProof/>
          <w:color w:val="000000"/>
          <w:sz w:val="22"/>
          <w:szCs w:val="22"/>
          <w:lang w:val="it-CH" w:eastAsia="de-DE"/>
        </w:rPr>
        <w:t xml:space="preserve"> ambientato in Val di Blenio, in cui è narrata una </w:t>
      </w:r>
      <w:r w:rsidRPr="00D649CA">
        <w:rPr>
          <w:noProof/>
          <w:color w:val="000000"/>
          <w:sz w:val="22"/>
          <w:szCs w:val="22"/>
          <w:lang w:val="it-CH" w:eastAsia="de-DE"/>
        </w:rPr>
        <w:t>storia di amicizia tra un anomino narratore e un anziano signore di nome Felice. Nella quotidianità dello scorrere dei giorni emerge tutto il mondo della Valle di Blenio</w:t>
      </w:r>
      <w:r w:rsidR="00D5507B">
        <w:rPr>
          <w:noProof/>
          <w:color w:val="000000"/>
          <w:sz w:val="22"/>
          <w:szCs w:val="22"/>
          <w:lang w:val="it-CH" w:eastAsia="de-DE"/>
        </w:rPr>
        <w:t>,</w:t>
      </w:r>
      <w:r w:rsidRPr="00D649CA">
        <w:rPr>
          <w:noProof/>
          <w:color w:val="000000"/>
          <w:sz w:val="22"/>
          <w:szCs w:val="22"/>
          <w:lang w:val="it-CH" w:eastAsia="de-DE"/>
        </w:rPr>
        <w:t xml:space="preserve"> in cui le tradizioni devono fare i conti con i cambiamenti odierni.</w:t>
      </w:r>
      <w:r w:rsidR="00AD03CD">
        <w:rPr>
          <w:noProof/>
          <w:color w:val="000000"/>
          <w:sz w:val="22"/>
          <w:szCs w:val="22"/>
          <w:lang w:val="it-CH" w:eastAsia="de-DE"/>
        </w:rPr>
        <w:t xml:space="preserve"> </w:t>
      </w:r>
    </w:p>
    <w:p w14:paraId="57C2E7E9" w14:textId="5C64F083" w:rsidR="006E2325" w:rsidRDefault="00D649CA" w:rsidP="005B049C">
      <w:pPr>
        <w:widowControl w:val="0"/>
        <w:tabs>
          <w:tab w:val="left" w:pos="8789"/>
        </w:tabs>
        <w:autoSpaceDE w:val="0"/>
        <w:autoSpaceDN w:val="0"/>
        <w:adjustRightInd w:val="0"/>
        <w:spacing w:line="0" w:lineRule="atLeast"/>
        <w:ind w:right="1701"/>
        <w:jc w:val="both"/>
        <w:rPr>
          <w:b/>
          <w:color w:val="38932C"/>
          <w:sz w:val="22"/>
          <w:szCs w:val="22"/>
          <w:lang w:val="it-CH" w:eastAsia="de-DE"/>
        </w:rPr>
      </w:pPr>
      <w:r w:rsidRPr="007D38D6">
        <w:rPr>
          <w:noProof/>
          <w:color w:val="000000"/>
          <w:sz w:val="22"/>
          <w:szCs w:val="22"/>
          <w:highlight w:val="yellow"/>
          <w:lang w:val="it-CH" w:eastAsia="de-DE"/>
        </w:rPr>
        <w:drawing>
          <wp:anchor distT="0" distB="0" distL="114300" distR="114300" simplePos="0" relativeHeight="251671552" behindDoc="1" locked="0" layoutInCell="1" allowOverlap="1" wp14:anchorId="06467F52" wp14:editId="1A867216">
            <wp:simplePos x="0" y="0"/>
            <wp:positionH relativeFrom="column">
              <wp:posOffset>3985086</wp:posOffset>
            </wp:positionH>
            <wp:positionV relativeFrom="paragraph">
              <wp:posOffset>137795</wp:posOffset>
            </wp:positionV>
            <wp:extent cx="1780540" cy="2519680"/>
            <wp:effectExtent l="0" t="0" r="0" b="0"/>
            <wp:wrapTight wrapText="bothSides">
              <wp:wrapPolygon edited="0">
                <wp:start x="0" y="0"/>
                <wp:lineTo x="0" y="21448"/>
                <wp:lineTo x="21415" y="21448"/>
                <wp:lineTo x="21415" y="0"/>
                <wp:lineTo x="0" y="0"/>
              </wp:wrapPolygon>
            </wp:wrapTight>
            <wp:docPr id="2" name="Picture 2" descr="A picture containing building, outdoor, clock,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building, outdoor, clock, tow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8054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BE3720" w14:textId="77777777" w:rsidR="007D38D6" w:rsidRPr="006E2325" w:rsidRDefault="007D38D6" w:rsidP="007D38D6">
      <w:pPr>
        <w:widowControl w:val="0"/>
        <w:tabs>
          <w:tab w:val="left" w:pos="10348"/>
        </w:tabs>
        <w:autoSpaceDE w:val="0"/>
        <w:autoSpaceDN w:val="0"/>
        <w:adjustRightInd w:val="0"/>
        <w:spacing w:after="120" w:line="300" w:lineRule="atLeast"/>
        <w:ind w:right="1701"/>
        <w:jc w:val="both"/>
        <w:rPr>
          <w:b/>
          <w:color w:val="38932C"/>
          <w:sz w:val="22"/>
          <w:szCs w:val="22"/>
          <w:lang w:val="it-CH" w:eastAsia="de-DE"/>
        </w:rPr>
      </w:pPr>
      <w:r>
        <w:rPr>
          <w:b/>
          <w:color w:val="38932C"/>
          <w:sz w:val="22"/>
          <w:szCs w:val="22"/>
          <w:lang w:val="it-CH" w:eastAsia="de-DE"/>
        </w:rPr>
        <w:t>Incontri e letteraura</w:t>
      </w:r>
    </w:p>
    <w:p w14:paraId="0EA4E13C" w14:textId="724A4E7C" w:rsidR="00F627C8" w:rsidRPr="006E2325" w:rsidRDefault="007D73A2" w:rsidP="00983B06">
      <w:pPr>
        <w:widowControl w:val="0"/>
        <w:tabs>
          <w:tab w:val="left" w:pos="8789"/>
        </w:tabs>
        <w:autoSpaceDE w:val="0"/>
        <w:autoSpaceDN w:val="0"/>
        <w:adjustRightInd w:val="0"/>
        <w:spacing w:after="360" w:line="276" w:lineRule="auto"/>
        <w:ind w:right="1699"/>
        <w:jc w:val="both"/>
        <w:rPr>
          <w:color w:val="000000"/>
          <w:sz w:val="22"/>
          <w:szCs w:val="22"/>
          <w:lang w:val="it-CH" w:eastAsia="de-DE"/>
        </w:rPr>
      </w:pPr>
      <w:r w:rsidRPr="00D5507B">
        <w:rPr>
          <w:color w:val="000000"/>
          <w:sz w:val="22"/>
          <w:szCs w:val="22"/>
          <w:lang w:val="it-CH" w:eastAsia="de-DE"/>
        </w:rPr>
        <w:t>In</w:t>
      </w:r>
      <w:r w:rsidR="006D1717" w:rsidRPr="00D5507B">
        <w:rPr>
          <w:color w:val="000000"/>
          <w:sz w:val="22"/>
          <w:szCs w:val="22"/>
          <w:lang w:val="it-CH" w:eastAsia="de-DE"/>
        </w:rPr>
        <w:t xml:space="preserve"> </w:t>
      </w:r>
      <w:r w:rsidR="00D5507B" w:rsidRPr="00D5507B">
        <w:rPr>
          <w:color w:val="000000"/>
          <w:sz w:val="22"/>
          <w:szCs w:val="22"/>
          <w:lang w:val="it-CH" w:eastAsia="de-DE"/>
        </w:rPr>
        <w:t>agosto</w:t>
      </w:r>
      <w:r w:rsidRPr="00D5507B">
        <w:rPr>
          <w:color w:val="000000"/>
          <w:sz w:val="22"/>
          <w:szCs w:val="22"/>
          <w:lang w:val="it-CH" w:eastAsia="de-DE"/>
        </w:rPr>
        <w:t>,</w:t>
      </w:r>
      <w:r w:rsidR="00B832AA" w:rsidRPr="00D5507B">
        <w:rPr>
          <w:color w:val="000000"/>
          <w:sz w:val="22"/>
          <w:szCs w:val="22"/>
          <w:lang w:val="it-CH" w:eastAsia="de-DE"/>
        </w:rPr>
        <w:t xml:space="preserve"> </w:t>
      </w:r>
      <w:r w:rsidR="00D5507B">
        <w:rPr>
          <w:color w:val="000000"/>
          <w:sz w:val="22"/>
          <w:szCs w:val="22"/>
          <w:lang w:val="it-CH" w:eastAsia="de-DE"/>
        </w:rPr>
        <w:t xml:space="preserve">il professor Gilberto Isella, </w:t>
      </w:r>
      <w:r w:rsidR="00D5507B" w:rsidRPr="00D5507B">
        <w:rPr>
          <w:color w:val="000000"/>
          <w:sz w:val="22"/>
          <w:szCs w:val="22"/>
          <w:lang w:val="it-CH" w:eastAsia="de-DE"/>
        </w:rPr>
        <w:t xml:space="preserve">attraverso il suo saggio </w:t>
      </w:r>
      <w:r w:rsidR="00D5507B" w:rsidRPr="00D5507B">
        <w:rPr>
          <w:i/>
          <w:iCs/>
          <w:color w:val="000000"/>
          <w:sz w:val="22"/>
          <w:szCs w:val="22"/>
          <w:lang w:val="it-CH" w:eastAsia="de-DE"/>
        </w:rPr>
        <w:t>Engadina</w:t>
      </w:r>
      <w:r w:rsidR="00D5507B" w:rsidRPr="00D5507B">
        <w:rPr>
          <w:color w:val="000000"/>
          <w:sz w:val="22"/>
          <w:szCs w:val="22"/>
          <w:lang w:val="it-CH" w:eastAsia="de-DE"/>
        </w:rPr>
        <w:t xml:space="preserve">, </w:t>
      </w:r>
      <w:r w:rsidR="00D5507B">
        <w:rPr>
          <w:color w:val="000000"/>
          <w:sz w:val="22"/>
          <w:szCs w:val="22"/>
          <w:lang w:val="it-CH" w:eastAsia="de-DE"/>
        </w:rPr>
        <w:t>ha offerto al pubblico</w:t>
      </w:r>
      <w:r w:rsidR="00D5507B" w:rsidRPr="00D5507B">
        <w:rPr>
          <w:color w:val="000000"/>
          <w:sz w:val="22"/>
          <w:szCs w:val="22"/>
          <w:lang w:val="it-CH" w:eastAsia="de-DE"/>
        </w:rPr>
        <w:t xml:space="preserve"> un’immagine non convenzionale di questa meravigliosa valle, affiancando esperienza personale e documentazione storica fornita da una scelta di testi letterari, che ne testimoniano il fascino esercitato su scrittori e artisti di ieri e di oggi.</w:t>
      </w:r>
      <w:r w:rsidR="003C0D77" w:rsidRPr="006E2325">
        <w:rPr>
          <w:color w:val="000000"/>
          <w:sz w:val="22"/>
          <w:szCs w:val="22"/>
          <w:lang w:val="it-CH" w:eastAsia="de-DE"/>
        </w:rPr>
        <w:t xml:space="preserve"> </w:t>
      </w:r>
      <w:r w:rsidR="00D5507B">
        <w:rPr>
          <w:color w:val="000000"/>
          <w:sz w:val="22"/>
          <w:szCs w:val="22"/>
          <w:lang w:val="it-CH" w:eastAsia="de-DE"/>
        </w:rPr>
        <w:t xml:space="preserve">L’autore ha precisato come le </w:t>
      </w:r>
      <w:r w:rsidR="00D5507B" w:rsidRPr="00D5507B">
        <w:rPr>
          <w:color w:val="000000"/>
          <w:sz w:val="22"/>
          <w:szCs w:val="22"/>
          <w:lang w:val="it-CH" w:eastAsia="de-DE"/>
        </w:rPr>
        <w:t>pagine del libro intendono, innanzitutto, focalizzare l</w:t>
      </w:r>
      <w:r w:rsidR="00D5507B">
        <w:rPr>
          <w:color w:val="000000"/>
          <w:sz w:val="22"/>
          <w:szCs w:val="22"/>
          <w:lang w:val="it-CH" w:eastAsia="de-DE"/>
        </w:rPr>
        <w:t>’</w:t>
      </w:r>
      <w:r w:rsidR="00D5507B" w:rsidRPr="00D5507B">
        <w:rPr>
          <w:color w:val="000000"/>
          <w:sz w:val="22"/>
          <w:szCs w:val="22"/>
          <w:lang w:val="it-CH" w:eastAsia="de-DE"/>
        </w:rPr>
        <w:t>attenzione e meditare sulle dinamiche che hanno fatto dell</w:t>
      </w:r>
      <w:r w:rsidR="00D5507B">
        <w:rPr>
          <w:color w:val="000000"/>
          <w:sz w:val="22"/>
          <w:szCs w:val="22"/>
          <w:lang w:val="it-CH" w:eastAsia="de-DE"/>
        </w:rPr>
        <w:t>’</w:t>
      </w:r>
      <w:r w:rsidR="00D5507B" w:rsidRPr="00D5507B">
        <w:rPr>
          <w:color w:val="000000"/>
          <w:sz w:val="22"/>
          <w:szCs w:val="22"/>
          <w:lang w:val="it-CH" w:eastAsia="de-DE"/>
        </w:rPr>
        <w:t xml:space="preserve">Engadina un modello di </w:t>
      </w:r>
      <w:r w:rsidR="00D5507B">
        <w:rPr>
          <w:color w:val="000000"/>
          <w:sz w:val="22"/>
          <w:szCs w:val="22"/>
          <w:lang w:val="it-CH" w:eastAsia="de-DE"/>
        </w:rPr>
        <w:t>“</w:t>
      </w:r>
      <w:r w:rsidR="00D5507B" w:rsidRPr="00D5507B">
        <w:rPr>
          <w:color w:val="000000"/>
          <w:sz w:val="22"/>
          <w:szCs w:val="22"/>
          <w:lang w:val="it-CH" w:eastAsia="de-DE"/>
        </w:rPr>
        <w:t>isola felice</w:t>
      </w:r>
      <w:r w:rsidR="00D5507B">
        <w:rPr>
          <w:color w:val="000000"/>
          <w:sz w:val="22"/>
          <w:szCs w:val="22"/>
          <w:lang w:val="it-CH" w:eastAsia="de-DE"/>
        </w:rPr>
        <w:t>”</w:t>
      </w:r>
      <w:r w:rsidR="00D5507B" w:rsidRPr="00D5507B">
        <w:rPr>
          <w:color w:val="000000"/>
          <w:sz w:val="22"/>
          <w:szCs w:val="22"/>
          <w:lang w:val="it-CH" w:eastAsia="de-DE"/>
        </w:rPr>
        <w:t xml:space="preserve"> alpina, creando il mito di questa valle come terra di bellezza e spiritualità, mantenendo una patina fiabesca, un po' trasognata, in bilico tra realtà e fantasia.</w:t>
      </w:r>
    </w:p>
    <w:p w14:paraId="7C9EE0A1" w14:textId="49D1F83A" w:rsidR="006F7ED4" w:rsidRPr="006E2325" w:rsidRDefault="00AD03CD" w:rsidP="007D38D6">
      <w:pPr>
        <w:widowControl w:val="0"/>
        <w:tabs>
          <w:tab w:val="left" w:pos="10348"/>
        </w:tabs>
        <w:autoSpaceDE w:val="0"/>
        <w:autoSpaceDN w:val="0"/>
        <w:adjustRightInd w:val="0"/>
        <w:spacing w:after="120" w:line="300" w:lineRule="atLeast"/>
        <w:ind w:right="1701"/>
        <w:jc w:val="both"/>
        <w:rPr>
          <w:b/>
          <w:color w:val="38932C"/>
          <w:sz w:val="22"/>
          <w:szCs w:val="22"/>
          <w:lang w:val="it-CH" w:eastAsia="de-DE"/>
        </w:rPr>
      </w:pPr>
      <w:r w:rsidRPr="007D38D6">
        <w:rPr>
          <w:noProof/>
          <w:color w:val="000000"/>
          <w:sz w:val="22"/>
          <w:szCs w:val="22"/>
          <w:highlight w:val="yellow"/>
          <w:lang w:val="it-CH" w:eastAsia="de-DE"/>
        </w:rPr>
        <w:drawing>
          <wp:anchor distT="0" distB="0" distL="114300" distR="114300" simplePos="0" relativeHeight="251672576" behindDoc="1" locked="0" layoutInCell="1" allowOverlap="1" wp14:anchorId="55E8B7F3" wp14:editId="59AA4200">
            <wp:simplePos x="0" y="0"/>
            <wp:positionH relativeFrom="column">
              <wp:posOffset>-76918</wp:posOffset>
            </wp:positionH>
            <wp:positionV relativeFrom="paragraph">
              <wp:posOffset>133985</wp:posOffset>
            </wp:positionV>
            <wp:extent cx="1794510" cy="2519680"/>
            <wp:effectExtent l="0" t="0" r="0" b="0"/>
            <wp:wrapTight wrapText="bothSides">
              <wp:wrapPolygon edited="0">
                <wp:start x="0" y="0"/>
                <wp:lineTo x="0" y="21448"/>
                <wp:lineTo x="21401" y="21448"/>
                <wp:lineTo x="21401" y="0"/>
                <wp:lineTo x="0" y="0"/>
              </wp:wrapPolygon>
            </wp:wrapTight>
            <wp:docPr id="3" name="Picture 3" descr="A person wearing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erson wearing a suit and tie&#10;&#10;Description automatically generated"/>
                    <pic:cNvPicPr/>
                  </pic:nvPicPr>
                  <pic:blipFill rotWithShape="1">
                    <a:blip r:embed="rId9"/>
                    <a:srcRect l="3650" t="2659" r="3832" b="2667"/>
                    <a:stretch/>
                  </pic:blipFill>
                  <pic:spPr bwMode="auto">
                    <a:xfrm>
                      <a:off x="0" y="0"/>
                      <a:ext cx="1794510" cy="2519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color w:val="38932C"/>
          <w:sz w:val="22"/>
          <w:szCs w:val="22"/>
          <w:lang w:val="it-CH" w:eastAsia="de-DE"/>
        </w:rPr>
        <w:br/>
      </w:r>
      <w:r w:rsidR="007D38D6">
        <w:rPr>
          <w:b/>
          <w:color w:val="38932C"/>
          <w:sz w:val="22"/>
          <w:szCs w:val="22"/>
          <w:lang w:val="it-CH" w:eastAsia="de-DE"/>
        </w:rPr>
        <w:t>Incontri e letteraura</w:t>
      </w:r>
    </w:p>
    <w:p w14:paraId="4B5CF2A5" w14:textId="08AACCB6" w:rsidR="00983B06" w:rsidRDefault="006F7ED4" w:rsidP="00983B06">
      <w:pPr>
        <w:widowControl w:val="0"/>
        <w:tabs>
          <w:tab w:val="left" w:pos="8789"/>
        </w:tabs>
        <w:autoSpaceDE w:val="0"/>
        <w:autoSpaceDN w:val="0"/>
        <w:adjustRightInd w:val="0"/>
        <w:spacing w:after="360" w:line="276" w:lineRule="auto"/>
        <w:ind w:right="1699"/>
        <w:jc w:val="both"/>
        <w:rPr>
          <w:color w:val="000000"/>
          <w:sz w:val="22"/>
          <w:szCs w:val="22"/>
          <w:lang w:val="it-CH" w:eastAsia="de-DE"/>
        </w:rPr>
      </w:pPr>
      <w:r w:rsidRPr="00AD03CD">
        <w:rPr>
          <w:color w:val="000000"/>
          <w:sz w:val="22"/>
          <w:szCs w:val="22"/>
          <w:lang w:val="it-CH" w:eastAsia="de-DE"/>
        </w:rPr>
        <w:fldChar w:fldCharType="begin"/>
      </w:r>
      <w:r w:rsidRPr="00AD03CD">
        <w:rPr>
          <w:color w:val="000000"/>
          <w:sz w:val="22"/>
          <w:szCs w:val="22"/>
          <w:lang w:val="it-CH" w:eastAsia="de-DE"/>
        </w:rPr>
        <w:instrText xml:space="preserve"> INCLUDEPICTURE "/var/folders/5z/wjvjk_191bq_rynlqcz7n28c0000gn/T/com.microsoft.Word/WebArchiveCopyPasteTempFiles/476a5792_1.jpg" \* MERGEFORMATINET </w:instrText>
      </w:r>
      <w:r w:rsidRPr="00AD03CD">
        <w:rPr>
          <w:color w:val="000000"/>
          <w:sz w:val="22"/>
          <w:szCs w:val="22"/>
          <w:lang w:val="it-CH" w:eastAsia="de-DE"/>
        </w:rPr>
        <w:fldChar w:fldCharType="end"/>
      </w:r>
      <w:r w:rsidR="00C1185D" w:rsidRPr="00AD03CD">
        <w:rPr>
          <w:color w:val="000000"/>
          <w:sz w:val="22"/>
          <w:szCs w:val="22"/>
          <w:lang w:val="it-CH" w:eastAsia="de-DE"/>
        </w:rPr>
        <w:t>D</w:t>
      </w:r>
      <w:r w:rsidR="0022543F" w:rsidRPr="00AD03CD">
        <w:rPr>
          <w:color w:val="000000"/>
          <w:sz w:val="22"/>
          <w:szCs w:val="22"/>
          <w:lang w:val="it-CH" w:eastAsia="de-DE"/>
        </w:rPr>
        <w:t xml:space="preserve">urante il mese di </w:t>
      </w:r>
      <w:r w:rsidR="00D5507B" w:rsidRPr="00AD03CD">
        <w:rPr>
          <w:color w:val="000000"/>
          <w:sz w:val="22"/>
          <w:szCs w:val="22"/>
          <w:lang w:val="it-CH" w:eastAsia="de-DE"/>
        </w:rPr>
        <w:t>settembre</w:t>
      </w:r>
      <w:r w:rsidR="0022543F" w:rsidRPr="00AD03CD">
        <w:rPr>
          <w:color w:val="000000"/>
          <w:sz w:val="22"/>
          <w:szCs w:val="22"/>
          <w:lang w:val="it-CH" w:eastAsia="de-DE"/>
        </w:rPr>
        <w:t xml:space="preserve">, </w:t>
      </w:r>
      <w:r w:rsidR="00B5162F" w:rsidRPr="00AD03CD">
        <w:rPr>
          <w:color w:val="000000"/>
          <w:sz w:val="22"/>
          <w:szCs w:val="22"/>
          <w:lang w:val="it-CH" w:eastAsia="de-DE"/>
        </w:rPr>
        <w:t xml:space="preserve">la Pgi </w:t>
      </w:r>
      <w:r w:rsidR="008D62FE" w:rsidRPr="00AD03CD">
        <w:rPr>
          <w:color w:val="000000"/>
          <w:sz w:val="22"/>
          <w:szCs w:val="22"/>
          <w:lang w:val="it-CH" w:eastAsia="de-DE"/>
        </w:rPr>
        <w:t xml:space="preserve">Engadina </w:t>
      </w:r>
      <w:r w:rsidR="00E942D9" w:rsidRPr="00AD03CD">
        <w:rPr>
          <w:color w:val="000000"/>
          <w:sz w:val="22"/>
          <w:szCs w:val="22"/>
          <w:lang w:val="it-CH" w:eastAsia="de-DE"/>
        </w:rPr>
        <w:t xml:space="preserve">ha invitato soci e simpatizzanti alla </w:t>
      </w:r>
      <w:r w:rsidR="00D5507B" w:rsidRPr="00AD03CD">
        <w:rPr>
          <w:color w:val="000000"/>
          <w:sz w:val="22"/>
          <w:szCs w:val="22"/>
          <w:lang w:val="it-CH" w:eastAsia="de-DE"/>
        </w:rPr>
        <w:t>conferenza de</w:t>
      </w:r>
      <w:r w:rsidR="00D5507B">
        <w:rPr>
          <w:color w:val="000000"/>
          <w:sz w:val="22"/>
          <w:szCs w:val="22"/>
          <w:lang w:val="it-CH" w:eastAsia="de-DE"/>
        </w:rPr>
        <w:t xml:space="preserve">l professor </w:t>
      </w:r>
      <w:r w:rsidR="00D5507B" w:rsidRPr="00D5507B">
        <w:rPr>
          <w:color w:val="000000"/>
          <w:sz w:val="22"/>
          <w:szCs w:val="22"/>
          <w:lang w:val="it-CH" w:eastAsia="de-DE"/>
        </w:rPr>
        <w:t xml:space="preserve">Guido Scaramellini sulla figura e la poesia di Giovanni Bertacchi nella cornice bucolica del Lej Marsch di St. Moritz. Nella conversazione con Guido Scaramellini </w:t>
      </w:r>
      <w:r w:rsidR="00D5507B">
        <w:rPr>
          <w:color w:val="000000"/>
          <w:sz w:val="22"/>
          <w:szCs w:val="22"/>
          <w:lang w:val="it-CH" w:eastAsia="de-DE"/>
        </w:rPr>
        <w:t>sono state</w:t>
      </w:r>
      <w:r w:rsidR="00D5507B" w:rsidRPr="00D5507B">
        <w:rPr>
          <w:color w:val="000000"/>
          <w:sz w:val="22"/>
          <w:szCs w:val="22"/>
          <w:lang w:val="it-CH" w:eastAsia="de-DE"/>
        </w:rPr>
        <w:t xml:space="preserve"> proposte alcune poesie del poeta chiavennasco, in cui meglio sono messi a fuoco i valori della vita in montagna, con qualche piacevole escursione nella sua produzione in dialetto.</w:t>
      </w:r>
      <w:r w:rsidR="00D5507B">
        <w:rPr>
          <w:color w:val="000000"/>
          <w:sz w:val="22"/>
          <w:szCs w:val="22"/>
          <w:lang w:val="it-CH" w:eastAsia="de-DE"/>
        </w:rPr>
        <w:t xml:space="preserve"> </w:t>
      </w:r>
      <w:r w:rsidR="00D5507B" w:rsidRPr="00D5507B">
        <w:rPr>
          <w:color w:val="000000"/>
          <w:sz w:val="22"/>
          <w:szCs w:val="22"/>
          <w:lang w:val="it-CH" w:eastAsia="de-DE"/>
        </w:rPr>
        <w:t>Dopo la conferenza</w:t>
      </w:r>
      <w:r w:rsidR="00D5507B">
        <w:rPr>
          <w:color w:val="000000"/>
          <w:sz w:val="22"/>
          <w:szCs w:val="22"/>
          <w:lang w:val="it-CH" w:eastAsia="de-DE"/>
        </w:rPr>
        <w:t xml:space="preserve">, la limpida e </w:t>
      </w:r>
      <w:r w:rsidR="00AD03CD">
        <w:rPr>
          <w:color w:val="000000"/>
          <w:sz w:val="22"/>
          <w:szCs w:val="22"/>
          <w:lang w:val="it-CH" w:eastAsia="de-DE"/>
        </w:rPr>
        <w:t>ancora mite</w:t>
      </w:r>
      <w:r w:rsidR="00D5507B">
        <w:rPr>
          <w:color w:val="000000"/>
          <w:sz w:val="22"/>
          <w:szCs w:val="22"/>
          <w:lang w:val="it-CH" w:eastAsia="de-DE"/>
        </w:rPr>
        <w:t xml:space="preserve"> giorntata autunnale ha permesso </w:t>
      </w:r>
      <w:r w:rsidR="00AD03CD">
        <w:rPr>
          <w:color w:val="000000"/>
          <w:sz w:val="22"/>
          <w:szCs w:val="22"/>
          <w:lang w:val="it-CH" w:eastAsia="de-DE"/>
        </w:rPr>
        <w:t xml:space="preserve">ai presenti </w:t>
      </w:r>
      <w:r w:rsidR="00D5507B">
        <w:rPr>
          <w:color w:val="000000"/>
          <w:sz w:val="22"/>
          <w:szCs w:val="22"/>
          <w:lang w:val="it-CH" w:eastAsia="de-DE"/>
        </w:rPr>
        <w:t xml:space="preserve">di godere </w:t>
      </w:r>
      <w:r w:rsidR="00D5507B" w:rsidRPr="00D5507B">
        <w:rPr>
          <w:color w:val="000000"/>
          <w:sz w:val="22"/>
          <w:szCs w:val="22"/>
          <w:lang w:val="it-CH" w:eastAsia="de-DE"/>
        </w:rPr>
        <w:t xml:space="preserve">in </w:t>
      </w:r>
      <w:r w:rsidR="00AD03CD">
        <w:rPr>
          <w:color w:val="000000"/>
          <w:sz w:val="22"/>
          <w:szCs w:val="22"/>
          <w:lang w:val="it-CH" w:eastAsia="de-DE"/>
        </w:rPr>
        <w:t xml:space="preserve">piacevole </w:t>
      </w:r>
      <w:r w:rsidR="00D5507B" w:rsidRPr="00D5507B">
        <w:rPr>
          <w:color w:val="000000"/>
          <w:sz w:val="22"/>
          <w:szCs w:val="22"/>
          <w:lang w:val="it-CH" w:eastAsia="de-DE"/>
        </w:rPr>
        <w:t>compagnia</w:t>
      </w:r>
      <w:r w:rsidR="00AD03CD" w:rsidRPr="00AD03CD">
        <w:rPr>
          <w:color w:val="000000"/>
          <w:sz w:val="22"/>
          <w:szCs w:val="22"/>
          <w:lang w:val="it-CH" w:eastAsia="de-DE"/>
        </w:rPr>
        <w:t xml:space="preserve"> </w:t>
      </w:r>
      <w:r w:rsidR="00AD03CD">
        <w:rPr>
          <w:color w:val="000000"/>
          <w:sz w:val="22"/>
          <w:szCs w:val="22"/>
          <w:lang w:val="it-CH" w:eastAsia="de-DE"/>
        </w:rPr>
        <w:t>di</w:t>
      </w:r>
      <w:r w:rsidR="00AD03CD" w:rsidRPr="00D5507B">
        <w:rPr>
          <w:color w:val="000000"/>
          <w:sz w:val="22"/>
          <w:szCs w:val="22"/>
          <w:lang w:val="it-CH" w:eastAsia="de-DE"/>
        </w:rPr>
        <w:t xml:space="preserve"> una grigliata</w:t>
      </w:r>
      <w:r w:rsidR="00AD03CD">
        <w:rPr>
          <w:color w:val="000000"/>
          <w:sz w:val="22"/>
          <w:szCs w:val="22"/>
          <w:lang w:val="it-CH" w:eastAsia="de-DE"/>
        </w:rPr>
        <w:t>.</w:t>
      </w:r>
    </w:p>
    <w:p w14:paraId="1B7C06FC" w14:textId="77777777" w:rsidR="00983B06" w:rsidRDefault="00983B06">
      <w:pPr>
        <w:rPr>
          <w:color w:val="000000"/>
          <w:sz w:val="22"/>
          <w:szCs w:val="22"/>
          <w:lang w:val="it-CH" w:eastAsia="de-DE"/>
        </w:rPr>
      </w:pPr>
      <w:r>
        <w:rPr>
          <w:color w:val="000000"/>
          <w:sz w:val="22"/>
          <w:szCs w:val="22"/>
          <w:lang w:val="it-CH" w:eastAsia="de-DE"/>
        </w:rPr>
        <w:br w:type="page"/>
      </w:r>
    </w:p>
    <w:p w14:paraId="61DA242D" w14:textId="4F1CC1C5" w:rsidR="007D38D6" w:rsidRPr="007D38D6" w:rsidRDefault="00983B06" w:rsidP="00983B06">
      <w:pPr>
        <w:widowControl w:val="0"/>
        <w:tabs>
          <w:tab w:val="left" w:pos="8789"/>
        </w:tabs>
        <w:autoSpaceDE w:val="0"/>
        <w:autoSpaceDN w:val="0"/>
        <w:adjustRightInd w:val="0"/>
        <w:spacing w:after="360" w:line="276" w:lineRule="auto"/>
        <w:ind w:right="1699"/>
        <w:jc w:val="both"/>
        <w:rPr>
          <w:b/>
          <w:color w:val="38932C"/>
          <w:sz w:val="22"/>
          <w:szCs w:val="22"/>
          <w:lang w:val="it-CH" w:eastAsia="de-DE"/>
        </w:rPr>
      </w:pPr>
      <w:r w:rsidRPr="00AD03CD">
        <w:rPr>
          <w:b/>
          <w:color w:val="38932C"/>
          <w:sz w:val="22"/>
          <w:szCs w:val="22"/>
          <w:lang w:val="it-CH" w:eastAsia="de-DE"/>
        </w:rPr>
        <w:lastRenderedPageBreak/>
        <w:drawing>
          <wp:anchor distT="0" distB="0" distL="114300" distR="114300" simplePos="0" relativeHeight="251673600" behindDoc="1" locked="0" layoutInCell="1" allowOverlap="1" wp14:anchorId="7CD0E2C7" wp14:editId="7A0E0C45">
            <wp:simplePos x="0" y="0"/>
            <wp:positionH relativeFrom="column">
              <wp:posOffset>3959225</wp:posOffset>
            </wp:positionH>
            <wp:positionV relativeFrom="paragraph">
              <wp:posOffset>133267</wp:posOffset>
            </wp:positionV>
            <wp:extent cx="1779270" cy="2519680"/>
            <wp:effectExtent l="0" t="0" r="0" b="0"/>
            <wp:wrapTight wrapText="bothSides">
              <wp:wrapPolygon edited="0">
                <wp:start x="0" y="0"/>
                <wp:lineTo x="0" y="21448"/>
                <wp:lineTo x="21430" y="21448"/>
                <wp:lineTo x="21430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10"/>
                    <a:srcRect l="4224" t="2820" r="3526" b="2078"/>
                    <a:stretch/>
                  </pic:blipFill>
                  <pic:spPr bwMode="auto">
                    <a:xfrm>
                      <a:off x="0" y="0"/>
                      <a:ext cx="1779270" cy="2519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2ECAD" w14:textId="10595BA0" w:rsidR="006F7ED4" w:rsidRPr="00AD03CD" w:rsidRDefault="007D38D6" w:rsidP="00AD03CD">
      <w:pPr>
        <w:widowControl w:val="0"/>
        <w:tabs>
          <w:tab w:val="left" w:pos="10348"/>
        </w:tabs>
        <w:autoSpaceDE w:val="0"/>
        <w:autoSpaceDN w:val="0"/>
        <w:adjustRightInd w:val="0"/>
        <w:spacing w:after="120" w:line="300" w:lineRule="atLeast"/>
        <w:ind w:right="1701"/>
        <w:jc w:val="both"/>
        <w:rPr>
          <w:b/>
          <w:color w:val="38932C"/>
          <w:sz w:val="22"/>
          <w:szCs w:val="22"/>
          <w:lang w:val="it-CH" w:eastAsia="de-DE"/>
        </w:rPr>
      </w:pPr>
      <w:r>
        <w:rPr>
          <w:b/>
          <w:color w:val="38932C"/>
          <w:sz w:val="22"/>
          <w:szCs w:val="22"/>
          <w:lang w:val="it-CH" w:eastAsia="de-DE"/>
        </w:rPr>
        <w:t>Musica</w:t>
      </w:r>
    </w:p>
    <w:p w14:paraId="7D45C1E0" w14:textId="25BCD7C2" w:rsidR="00BE151F" w:rsidRPr="00BE151F" w:rsidRDefault="00AD5A00" w:rsidP="00983B06">
      <w:pPr>
        <w:widowControl w:val="0"/>
        <w:tabs>
          <w:tab w:val="left" w:pos="8789"/>
        </w:tabs>
        <w:autoSpaceDE w:val="0"/>
        <w:autoSpaceDN w:val="0"/>
        <w:adjustRightInd w:val="0"/>
        <w:spacing w:after="360" w:line="276" w:lineRule="auto"/>
        <w:ind w:right="1699"/>
        <w:jc w:val="both"/>
        <w:rPr>
          <w:color w:val="000000"/>
          <w:sz w:val="22"/>
          <w:szCs w:val="22"/>
          <w:lang w:val="it-CH" w:eastAsia="de-DE"/>
        </w:rPr>
      </w:pPr>
      <w:r w:rsidRPr="00AD03CD">
        <w:rPr>
          <w:color w:val="000000"/>
          <w:sz w:val="22"/>
          <w:szCs w:val="22"/>
          <w:lang w:val="it-CH" w:eastAsia="de-DE"/>
        </w:rPr>
        <w:t>A</w:t>
      </w:r>
      <w:r w:rsidR="00D5507B" w:rsidRPr="00AD03CD">
        <w:rPr>
          <w:color w:val="000000"/>
          <w:sz w:val="22"/>
          <w:szCs w:val="22"/>
          <w:lang w:val="it-CH" w:eastAsia="de-DE"/>
        </w:rPr>
        <w:t xml:space="preserve">d inizio </w:t>
      </w:r>
      <w:r w:rsidRPr="00AD03CD">
        <w:rPr>
          <w:color w:val="000000"/>
          <w:sz w:val="22"/>
          <w:szCs w:val="22"/>
          <w:lang w:val="it-CH" w:eastAsia="de-DE"/>
        </w:rPr>
        <w:t xml:space="preserve">ottobre, </w:t>
      </w:r>
      <w:r w:rsidR="00D5507B">
        <w:rPr>
          <w:color w:val="000000"/>
          <w:sz w:val="22"/>
          <w:szCs w:val="22"/>
          <w:lang w:val="it-CH" w:eastAsia="de-DE"/>
        </w:rPr>
        <w:t>l</w:t>
      </w:r>
      <w:r w:rsidR="00D5507B" w:rsidRPr="00D5507B">
        <w:rPr>
          <w:color w:val="000000"/>
          <w:sz w:val="22"/>
          <w:szCs w:val="22"/>
          <w:lang w:val="it-CH" w:eastAsia="de-DE"/>
        </w:rPr>
        <w:t>a Pgi Engadina</w:t>
      </w:r>
      <w:r w:rsidR="00D5507B">
        <w:rPr>
          <w:color w:val="000000"/>
          <w:sz w:val="22"/>
          <w:szCs w:val="22"/>
          <w:lang w:val="it-CH" w:eastAsia="de-DE"/>
        </w:rPr>
        <w:t xml:space="preserve"> ha dato</w:t>
      </w:r>
      <w:r w:rsidR="00D5507B" w:rsidRPr="00D5507B">
        <w:rPr>
          <w:color w:val="000000"/>
          <w:sz w:val="22"/>
          <w:szCs w:val="22"/>
          <w:lang w:val="it-CH" w:eastAsia="de-DE"/>
        </w:rPr>
        <w:t xml:space="preserve"> spazio a nuovi talenti</w:t>
      </w:r>
      <w:r w:rsidR="00AD03CD">
        <w:rPr>
          <w:color w:val="000000"/>
          <w:sz w:val="22"/>
          <w:szCs w:val="22"/>
          <w:lang w:val="it-CH" w:eastAsia="de-DE"/>
        </w:rPr>
        <w:t>,</w:t>
      </w:r>
      <w:r w:rsidR="00D5507B" w:rsidRPr="00D5507B">
        <w:rPr>
          <w:color w:val="000000"/>
          <w:sz w:val="22"/>
          <w:szCs w:val="22"/>
          <w:lang w:val="it-CH" w:eastAsia="de-DE"/>
        </w:rPr>
        <w:t xml:space="preserve"> invita</w:t>
      </w:r>
      <w:r w:rsidR="00D5507B">
        <w:rPr>
          <w:color w:val="000000"/>
          <w:sz w:val="22"/>
          <w:szCs w:val="22"/>
          <w:lang w:val="it-CH" w:eastAsia="de-DE"/>
        </w:rPr>
        <w:t>ndo soci e simpatizzanti</w:t>
      </w:r>
      <w:r w:rsidR="00D5507B" w:rsidRPr="00D5507B">
        <w:rPr>
          <w:color w:val="000000"/>
          <w:sz w:val="22"/>
          <w:szCs w:val="22"/>
          <w:lang w:val="it-CH" w:eastAsia="de-DE"/>
        </w:rPr>
        <w:t xml:space="preserve"> ad un appauntamento musicale, </w:t>
      </w:r>
      <w:r w:rsidR="00AD03CD">
        <w:rPr>
          <w:color w:val="000000"/>
          <w:sz w:val="22"/>
          <w:szCs w:val="22"/>
          <w:lang w:val="it-CH" w:eastAsia="de-DE"/>
        </w:rPr>
        <w:t>ovvero</w:t>
      </w:r>
      <w:r w:rsidR="00D5507B" w:rsidRPr="00D5507B">
        <w:rPr>
          <w:color w:val="000000"/>
          <w:sz w:val="22"/>
          <w:szCs w:val="22"/>
          <w:lang w:val="it-CH" w:eastAsia="de-DE"/>
        </w:rPr>
        <w:t xml:space="preserve"> il concerto della giovane musicista valposchiavina Greta Fisler che</w:t>
      </w:r>
      <w:r w:rsidR="00045C3A">
        <w:rPr>
          <w:color w:val="000000"/>
          <w:sz w:val="22"/>
          <w:szCs w:val="22"/>
          <w:lang w:val="it-CH" w:eastAsia="de-DE"/>
        </w:rPr>
        <w:t xml:space="preserve"> ha</w:t>
      </w:r>
      <w:r w:rsidR="00D5507B" w:rsidRPr="00D5507B">
        <w:rPr>
          <w:color w:val="000000"/>
          <w:sz w:val="22"/>
          <w:szCs w:val="22"/>
          <w:lang w:val="it-CH" w:eastAsia="de-DE"/>
        </w:rPr>
        <w:t xml:space="preserve"> incant</w:t>
      </w:r>
      <w:r w:rsidR="00045C3A">
        <w:rPr>
          <w:color w:val="000000"/>
          <w:sz w:val="22"/>
          <w:szCs w:val="22"/>
          <w:lang w:val="it-CH" w:eastAsia="de-DE"/>
        </w:rPr>
        <w:t>ato</w:t>
      </w:r>
      <w:r w:rsidR="00D5507B" w:rsidRPr="00D5507B">
        <w:rPr>
          <w:color w:val="000000"/>
          <w:sz w:val="22"/>
          <w:szCs w:val="22"/>
          <w:lang w:val="it-CH" w:eastAsia="de-DE"/>
        </w:rPr>
        <w:t xml:space="preserve"> il pubblico con un repertorio di brani originali e cover in lingua italiana e inglese.</w:t>
      </w:r>
      <w:r w:rsidR="00045C3A">
        <w:rPr>
          <w:color w:val="000000"/>
          <w:sz w:val="22"/>
          <w:szCs w:val="22"/>
          <w:lang w:val="it-CH" w:eastAsia="de-DE"/>
        </w:rPr>
        <w:t xml:space="preserve"> </w:t>
      </w:r>
      <w:r w:rsidR="00983B06" w:rsidRPr="00D5507B">
        <w:rPr>
          <w:color w:val="000000"/>
          <w:sz w:val="22"/>
          <w:szCs w:val="22"/>
          <w:lang w:val="it-CH" w:eastAsia="de-DE"/>
        </w:rPr>
        <w:t>Esibendosi in un recital acustico chitarra e voce, intende condividere una musica essenziale in cui dare spazio alla sincerità di pensieri, suoni, emozioni e storie</w:t>
      </w:r>
      <w:r w:rsidR="00983B06" w:rsidRPr="00D5507B">
        <w:rPr>
          <w:color w:val="000000"/>
          <w:sz w:val="22"/>
          <w:szCs w:val="22"/>
          <w:lang w:val="it-CH" w:eastAsia="de-DE"/>
        </w:rPr>
        <w:t xml:space="preserve"> </w:t>
      </w:r>
      <w:r w:rsidR="00D5507B" w:rsidRPr="00D5507B">
        <w:rPr>
          <w:color w:val="000000"/>
          <w:sz w:val="22"/>
          <w:szCs w:val="22"/>
          <w:lang w:val="it-CH" w:eastAsia="de-DE"/>
        </w:rPr>
        <w:t>Greta Fisler è una talentuosa cantante, chitarrista e compositrice valposchiavina attualmente residente a Milano, dove studia chitarra classica.</w:t>
      </w:r>
    </w:p>
    <w:p w14:paraId="691B0BD7" w14:textId="58AE054B" w:rsidR="00B93F89" w:rsidRPr="00983B06" w:rsidRDefault="00983B06" w:rsidP="00B93F89">
      <w:pPr>
        <w:widowControl w:val="0"/>
        <w:tabs>
          <w:tab w:val="left" w:pos="10348"/>
        </w:tabs>
        <w:autoSpaceDE w:val="0"/>
        <w:autoSpaceDN w:val="0"/>
        <w:adjustRightInd w:val="0"/>
        <w:spacing w:after="120" w:line="300" w:lineRule="atLeast"/>
        <w:ind w:right="1701"/>
        <w:jc w:val="both"/>
        <w:rPr>
          <w:b/>
          <w:color w:val="38932C"/>
          <w:sz w:val="22"/>
          <w:szCs w:val="22"/>
          <w:lang w:val="it-CH" w:eastAsia="de-DE"/>
        </w:rPr>
      </w:pPr>
      <w:r>
        <w:rPr>
          <w:noProof/>
          <w:color w:val="333333"/>
          <w:sz w:val="22"/>
          <w:szCs w:val="22"/>
          <w:lang w:val="fr-CH"/>
        </w:rPr>
        <w:drawing>
          <wp:anchor distT="0" distB="0" distL="114300" distR="114300" simplePos="0" relativeHeight="251674624" behindDoc="1" locked="0" layoutInCell="1" allowOverlap="1" wp14:anchorId="60157E3A" wp14:editId="368AD40B">
            <wp:simplePos x="0" y="0"/>
            <wp:positionH relativeFrom="column">
              <wp:posOffset>-170318</wp:posOffset>
            </wp:positionH>
            <wp:positionV relativeFrom="paragraph">
              <wp:posOffset>90115</wp:posOffset>
            </wp:positionV>
            <wp:extent cx="1780981" cy="2520000"/>
            <wp:effectExtent l="0" t="0" r="0" b="0"/>
            <wp:wrapTight wrapText="bothSides">
              <wp:wrapPolygon edited="0">
                <wp:start x="0" y="0"/>
                <wp:lineTo x="0" y="21448"/>
                <wp:lineTo x="21415" y="21448"/>
                <wp:lineTo x="21415" y="0"/>
                <wp:lineTo x="0" y="0"/>
              </wp:wrapPolygon>
            </wp:wrapTight>
            <wp:docPr id="5" name="Picture 5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website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8098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22"/>
          <w:szCs w:val="22"/>
        </w:rPr>
        <w:br/>
      </w:r>
      <w:r w:rsidR="007E14AB" w:rsidRPr="00BE151F">
        <w:rPr>
          <w:b/>
          <w:sz w:val="22"/>
          <w:szCs w:val="22"/>
        </w:rPr>
        <w:fldChar w:fldCharType="begin"/>
      </w:r>
      <w:r w:rsidR="007E14AB" w:rsidRPr="00BE151F">
        <w:rPr>
          <w:b/>
          <w:sz w:val="22"/>
          <w:szCs w:val="22"/>
          <w:lang w:val="it-CH"/>
        </w:rPr>
        <w:instrText xml:space="preserve"> INCLUDEPICTURE "http://www.crudiezine.it/wordpress/wp-content/uploads/2018/08/Paolo-Pollio-900x620.jpg" \* MERGEFORMATINET </w:instrText>
      </w:r>
      <w:r w:rsidR="007E14AB" w:rsidRPr="00BE151F">
        <w:rPr>
          <w:b/>
          <w:sz w:val="22"/>
          <w:szCs w:val="22"/>
        </w:rPr>
        <w:fldChar w:fldCharType="end"/>
      </w:r>
      <w:r w:rsidR="00BE151F">
        <w:rPr>
          <w:b/>
          <w:color w:val="38932C"/>
          <w:sz w:val="22"/>
          <w:szCs w:val="22"/>
          <w:lang w:val="it-CH" w:eastAsia="de-DE"/>
        </w:rPr>
        <w:t>Incontri e letteraura</w:t>
      </w:r>
      <w:r w:rsidR="00B93F89" w:rsidRPr="00D030D4">
        <w:rPr>
          <w:b/>
          <w:sz w:val="22"/>
          <w:szCs w:val="22"/>
          <w:highlight w:val="yellow"/>
        </w:rPr>
        <w:fldChar w:fldCharType="begin"/>
      </w:r>
      <w:r w:rsidR="00B93F89" w:rsidRPr="00D030D4">
        <w:rPr>
          <w:b/>
          <w:sz w:val="22"/>
          <w:szCs w:val="22"/>
          <w:highlight w:val="yellow"/>
          <w:lang w:val="fr-CH"/>
        </w:rPr>
        <w:instrText xml:space="preserve"> INCLUDEPICTURE "/var/folders/5z/wjvjk_191bq_rynlqcz7n28c0000gn/T/com.microsoft.Word/WebArchiveCopyPasteTempFiles/image2.jpg" \* MERGEFORMATINET </w:instrText>
      </w:r>
      <w:r w:rsidR="00B93F89" w:rsidRPr="00D030D4">
        <w:rPr>
          <w:b/>
          <w:sz w:val="22"/>
          <w:szCs w:val="22"/>
          <w:highlight w:val="yellow"/>
        </w:rPr>
        <w:fldChar w:fldCharType="end"/>
      </w:r>
    </w:p>
    <w:p w14:paraId="45BE38C5" w14:textId="2D8FE811" w:rsidR="00EF4FA7" w:rsidRPr="00983B06" w:rsidRDefault="00045C3A" w:rsidP="00983B06">
      <w:pPr>
        <w:widowControl w:val="0"/>
        <w:tabs>
          <w:tab w:val="left" w:pos="8789"/>
        </w:tabs>
        <w:autoSpaceDE w:val="0"/>
        <w:autoSpaceDN w:val="0"/>
        <w:adjustRightInd w:val="0"/>
        <w:spacing w:after="360" w:line="276" w:lineRule="auto"/>
        <w:ind w:right="1699"/>
        <w:jc w:val="both"/>
        <w:rPr>
          <w:color w:val="000000"/>
          <w:sz w:val="22"/>
          <w:szCs w:val="22"/>
          <w:lang w:val="it-CH" w:eastAsia="de-DE"/>
        </w:rPr>
      </w:pPr>
      <w:r>
        <w:rPr>
          <w:color w:val="000000"/>
          <w:sz w:val="22"/>
          <w:szCs w:val="22"/>
          <w:lang w:val="it-CH" w:eastAsia="de-DE"/>
        </w:rPr>
        <w:t xml:space="preserve">L’ultimo appuntamento </w:t>
      </w:r>
      <w:r w:rsidR="00983B06">
        <w:rPr>
          <w:color w:val="000000"/>
          <w:sz w:val="22"/>
          <w:szCs w:val="22"/>
          <w:lang w:val="it-CH" w:eastAsia="de-DE"/>
        </w:rPr>
        <w:t xml:space="preserve">proposto per il 2020 </w:t>
      </w:r>
      <w:r>
        <w:rPr>
          <w:color w:val="000000"/>
          <w:sz w:val="22"/>
          <w:szCs w:val="22"/>
          <w:lang w:val="it-CH" w:eastAsia="de-DE"/>
        </w:rPr>
        <w:t xml:space="preserve">è stato </w:t>
      </w:r>
      <w:r w:rsidR="00983B06">
        <w:rPr>
          <w:color w:val="000000"/>
          <w:sz w:val="22"/>
          <w:szCs w:val="22"/>
          <w:lang w:val="it-CH" w:eastAsia="de-DE"/>
        </w:rPr>
        <w:t>l’incontro</w:t>
      </w:r>
      <w:r>
        <w:rPr>
          <w:color w:val="000000"/>
          <w:sz w:val="22"/>
          <w:szCs w:val="22"/>
          <w:lang w:val="it-CH" w:eastAsia="de-DE"/>
        </w:rPr>
        <w:t xml:space="preserve"> con l</w:t>
      </w:r>
      <w:r w:rsidRPr="00045C3A">
        <w:rPr>
          <w:color w:val="000000"/>
          <w:sz w:val="22"/>
          <w:szCs w:val="22"/>
          <w:lang w:val="it-CH" w:eastAsia="de-DE"/>
        </w:rPr>
        <w:t xml:space="preserve">a autrice Maria Luisa Delbono </w:t>
      </w:r>
      <w:r>
        <w:rPr>
          <w:color w:val="000000"/>
          <w:sz w:val="22"/>
          <w:szCs w:val="22"/>
          <w:lang w:val="it-CH" w:eastAsia="de-DE"/>
        </w:rPr>
        <w:t>che ha</w:t>
      </w:r>
      <w:r w:rsidRPr="00045C3A">
        <w:rPr>
          <w:color w:val="000000"/>
          <w:sz w:val="22"/>
          <w:szCs w:val="22"/>
          <w:lang w:val="it-CH" w:eastAsia="de-DE"/>
        </w:rPr>
        <w:t xml:space="preserve"> presenta</w:t>
      </w:r>
      <w:r>
        <w:rPr>
          <w:color w:val="000000"/>
          <w:sz w:val="22"/>
          <w:szCs w:val="22"/>
          <w:lang w:val="it-CH" w:eastAsia="de-DE"/>
        </w:rPr>
        <w:t>to</w:t>
      </w:r>
      <w:r w:rsidRPr="00045C3A">
        <w:rPr>
          <w:color w:val="000000"/>
          <w:sz w:val="22"/>
          <w:szCs w:val="22"/>
          <w:lang w:val="it-CH" w:eastAsia="de-DE"/>
        </w:rPr>
        <w:t xml:space="preserve"> il suo romanzo</w:t>
      </w:r>
      <w:r w:rsidR="00983B06">
        <w:rPr>
          <w:color w:val="000000"/>
          <w:sz w:val="22"/>
          <w:szCs w:val="22"/>
          <w:lang w:val="it-CH" w:eastAsia="de-DE"/>
        </w:rPr>
        <w:t xml:space="preserve"> d’esordio</w:t>
      </w:r>
      <w:r w:rsidRPr="00045C3A">
        <w:rPr>
          <w:color w:val="000000"/>
          <w:sz w:val="22"/>
          <w:szCs w:val="22"/>
          <w:lang w:val="it-CH" w:eastAsia="de-DE"/>
        </w:rPr>
        <w:t xml:space="preserve"> </w:t>
      </w:r>
      <w:r w:rsidRPr="00045C3A">
        <w:rPr>
          <w:i/>
          <w:iCs/>
          <w:color w:val="000000"/>
          <w:sz w:val="22"/>
          <w:szCs w:val="22"/>
          <w:lang w:val="it-CH" w:eastAsia="de-DE"/>
        </w:rPr>
        <w:t>È sempre lunga la strada per St. Moritz</w:t>
      </w:r>
      <w:r w:rsidR="00983B06">
        <w:rPr>
          <w:color w:val="000000"/>
          <w:sz w:val="22"/>
          <w:szCs w:val="22"/>
          <w:lang w:val="it-CH" w:eastAsia="de-DE"/>
        </w:rPr>
        <w:t>.</w:t>
      </w:r>
      <w:r w:rsidRPr="00045C3A">
        <w:rPr>
          <w:color w:val="000000"/>
          <w:sz w:val="22"/>
          <w:szCs w:val="22"/>
          <w:lang w:val="it-CH" w:eastAsia="de-DE"/>
        </w:rPr>
        <w:t xml:space="preserve"> </w:t>
      </w:r>
      <w:r w:rsidR="00983B06">
        <w:rPr>
          <w:color w:val="000000"/>
          <w:sz w:val="22"/>
          <w:szCs w:val="22"/>
          <w:lang w:val="it-CH" w:eastAsia="de-DE"/>
        </w:rPr>
        <w:t>L</w:t>
      </w:r>
      <w:r w:rsidRPr="00045C3A">
        <w:rPr>
          <w:color w:val="000000"/>
          <w:sz w:val="22"/>
          <w:szCs w:val="22"/>
          <w:lang w:val="it-CH" w:eastAsia="de-DE"/>
        </w:rPr>
        <w:t>a storia di tre donne unite tra loro da un fil rouge: St. Moritz, celeberrima località engadinese</w:t>
      </w:r>
      <w:r w:rsidR="00983B06">
        <w:rPr>
          <w:color w:val="000000"/>
          <w:sz w:val="22"/>
          <w:szCs w:val="22"/>
          <w:lang w:val="it-CH" w:eastAsia="de-DE"/>
        </w:rPr>
        <w:t xml:space="preserve"> </w:t>
      </w:r>
      <w:r w:rsidR="00983B06" w:rsidRPr="00045C3A">
        <w:rPr>
          <w:color w:val="000000"/>
          <w:sz w:val="22"/>
          <w:szCs w:val="22"/>
          <w:lang w:val="it-CH" w:eastAsia="de-DE"/>
        </w:rPr>
        <w:t>dove al glamour degli ospiti internazionali si mescola il silenzioso lavoro di migliaia di camerieri e donne di servizio</w:t>
      </w:r>
      <w:r w:rsidR="00983B06">
        <w:rPr>
          <w:color w:val="000000"/>
          <w:sz w:val="22"/>
          <w:szCs w:val="22"/>
          <w:lang w:val="it-CH" w:eastAsia="de-DE"/>
        </w:rPr>
        <w:t xml:space="preserve">, un luogo </w:t>
      </w:r>
      <w:r w:rsidRPr="00045C3A">
        <w:rPr>
          <w:color w:val="000000"/>
          <w:sz w:val="22"/>
          <w:szCs w:val="22"/>
          <w:lang w:val="it-CH" w:eastAsia="de-DE"/>
        </w:rPr>
        <w:t>che tutte e tre visit</w:t>
      </w:r>
      <w:r w:rsidR="00983B06">
        <w:rPr>
          <w:color w:val="000000"/>
          <w:sz w:val="22"/>
          <w:szCs w:val="22"/>
          <w:lang w:val="it-CH" w:eastAsia="de-DE"/>
        </w:rPr>
        <w:t>er</w:t>
      </w:r>
      <w:r w:rsidRPr="00045C3A">
        <w:rPr>
          <w:color w:val="000000"/>
          <w:sz w:val="22"/>
          <w:szCs w:val="22"/>
          <w:lang w:val="it-CH" w:eastAsia="de-DE"/>
        </w:rPr>
        <w:t>a</w:t>
      </w:r>
      <w:r w:rsidR="00983B06">
        <w:rPr>
          <w:color w:val="000000"/>
          <w:sz w:val="22"/>
          <w:szCs w:val="22"/>
          <w:lang w:val="it-CH" w:eastAsia="de-DE"/>
        </w:rPr>
        <w:t>n</w:t>
      </w:r>
      <w:r w:rsidRPr="00045C3A">
        <w:rPr>
          <w:color w:val="000000"/>
          <w:sz w:val="22"/>
          <w:szCs w:val="22"/>
          <w:lang w:val="it-CH" w:eastAsia="de-DE"/>
        </w:rPr>
        <w:t>no e che cambierà le loro vite</w:t>
      </w:r>
      <w:r>
        <w:rPr>
          <w:color w:val="000000"/>
          <w:sz w:val="22"/>
          <w:szCs w:val="22"/>
          <w:lang w:val="it-CH" w:eastAsia="de-DE"/>
        </w:rPr>
        <w:t xml:space="preserve">. </w:t>
      </w:r>
    </w:p>
    <w:sectPr w:rsidR="00EF4FA7" w:rsidRPr="00983B06" w:rsidSect="00027EBD">
      <w:headerReference w:type="default" r:id="rId12"/>
      <w:footerReference w:type="even" r:id="rId13"/>
      <w:footerReference w:type="default" r:id="rId14"/>
      <w:headerReference w:type="first" r:id="rId15"/>
      <w:pgSz w:w="11906" w:h="16838"/>
      <w:pgMar w:top="-993" w:right="0" w:bottom="1134" w:left="1418" w:header="851" w:footer="851" w:gutter="0"/>
      <w:pgNumType w:start="1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1C192A0" w14:textId="77777777" w:rsidR="0016730E" w:rsidRDefault="0016730E">
      <w:r>
        <w:separator/>
      </w:r>
    </w:p>
  </w:endnote>
  <w:endnote w:type="continuationSeparator" w:id="0">
    <w:p w14:paraId="066AE140" w14:textId="77777777" w:rsidR="0016730E" w:rsidRDefault="001673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yntax">
    <w:panose1 w:val="020B0604020202020204"/>
    <w:charset w:val="80"/>
    <w:family w:val="roman"/>
    <w:pitch w:val="variable"/>
  </w:font>
  <w:font w:name="Lucida Grande">
    <w:altName w:val="﷽﷽﷽﷽﷽﷽﷽﷽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9E93AA" w14:textId="77777777" w:rsidR="00296175" w:rsidRDefault="00296175" w:rsidP="00C2518B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C93A22C" w14:textId="77777777" w:rsidR="00296175" w:rsidRDefault="00296175" w:rsidP="00C2518B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112BA6" w14:textId="77777777" w:rsidR="00296175" w:rsidRDefault="00296175" w:rsidP="001F3B47">
    <w:pPr>
      <w:pStyle w:val="Footer"/>
      <w:framePr w:wrap="around" w:vAnchor="text" w:hAnchor="page" w:x="6011" w:y="40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6C3DEC">
      <w:rPr>
        <w:rStyle w:val="PageNumber"/>
        <w:noProof/>
      </w:rPr>
      <w:t>2</w:t>
    </w:r>
    <w:r>
      <w:rPr>
        <w:rStyle w:val="PageNumber"/>
      </w:rPr>
      <w:fldChar w:fldCharType="end"/>
    </w:r>
  </w:p>
  <w:p w14:paraId="63C4467C" w14:textId="77777777" w:rsidR="00296175" w:rsidRDefault="00296175" w:rsidP="00C2518B">
    <w:pPr>
      <w:pStyle w:val="Footer"/>
      <w:ind w:right="360"/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63A70CA" w14:textId="77777777" w:rsidR="0016730E" w:rsidRDefault="0016730E">
      <w:r>
        <w:separator/>
      </w:r>
    </w:p>
  </w:footnote>
  <w:footnote w:type="continuationSeparator" w:id="0">
    <w:p w14:paraId="258D362E" w14:textId="77777777" w:rsidR="0016730E" w:rsidRDefault="0016730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1247" w:type="dxa"/>
      <w:jc w:val="righ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70" w:type="dxa"/>
      </w:tblCellMar>
      <w:tblLook w:val="0000" w:firstRow="0" w:lastRow="0" w:firstColumn="0" w:lastColumn="0" w:noHBand="0" w:noVBand="0"/>
    </w:tblPr>
    <w:tblGrid>
      <w:gridCol w:w="13"/>
      <w:gridCol w:w="1221"/>
      <w:gridCol w:w="13"/>
    </w:tblGrid>
    <w:tr w:rsidR="00296175" w14:paraId="7EA21EF7" w14:textId="77777777">
      <w:trPr>
        <w:gridAfter w:val="1"/>
        <w:wAfter w:w="14" w:type="dxa"/>
        <w:trHeight w:val="1276"/>
        <w:jc w:val="right"/>
      </w:trPr>
      <w:tc>
        <w:tcPr>
          <w:tcW w:w="1305" w:type="dxa"/>
          <w:gridSpan w:val="2"/>
          <w:tcBorders>
            <w:top w:val="nil"/>
            <w:left w:val="nil"/>
            <w:bottom w:val="nil"/>
            <w:right w:val="nil"/>
          </w:tcBorders>
          <w:tcMar>
            <w:top w:w="85" w:type="dxa"/>
            <w:left w:w="14" w:type="dxa"/>
          </w:tcMar>
        </w:tcPr>
        <w:p w14:paraId="1B1B3A8E" w14:textId="77777777" w:rsidR="00296175" w:rsidRDefault="00296175" w:rsidP="00402D3B">
          <w:pPr>
            <w:pStyle w:val="Header"/>
            <w:jc w:val="right"/>
          </w:pPr>
        </w:p>
      </w:tc>
    </w:tr>
    <w:tr w:rsidR="00296175" w14:paraId="69627A61" w14:textId="77777777">
      <w:trPr>
        <w:gridBefore w:val="1"/>
        <w:wBefore w:w="14" w:type="dxa"/>
        <w:trHeight w:val="1276"/>
        <w:jc w:val="right"/>
      </w:trPr>
      <w:tc>
        <w:tcPr>
          <w:tcW w:w="1305" w:type="dxa"/>
          <w:gridSpan w:val="2"/>
          <w:tcBorders>
            <w:top w:val="nil"/>
            <w:left w:val="nil"/>
            <w:bottom w:val="nil"/>
            <w:right w:val="nil"/>
          </w:tcBorders>
          <w:vAlign w:val="center"/>
        </w:tcPr>
        <w:p w14:paraId="2C8AF194" w14:textId="77777777" w:rsidR="00296175" w:rsidRDefault="00296175" w:rsidP="00402D3B">
          <w:pPr>
            <w:pStyle w:val="Header"/>
          </w:pPr>
          <w:r>
            <w:rPr>
              <w:noProof/>
              <w:lang w:val="de-CH" w:eastAsia="de-CH"/>
            </w:rPr>
            <w:drawing>
              <wp:inline distT="0" distB="0" distL="0" distR="0" wp14:anchorId="20CA43A8" wp14:editId="0A92356A">
                <wp:extent cx="571500" cy="571500"/>
                <wp:effectExtent l="0" t="0" r="12700" b="12700"/>
                <wp:docPr id="30" name="Immagine 4" descr="PGI_BOLLO_CMY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PGI_BOLLO_CMYK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715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01FDBD40" w14:textId="77777777" w:rsidR="00296175" w:rsidRDefault="00296175">
    <w:pPr>
      <w:pStyle w:val="Header"/>
      <w:jc w:val="righ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tbl>
    <w:tblPr>
      <w:tblW w:w="0" w:type="auto"/>
      <w:tblInd w:w="9001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244"/>
      <w:gridCol w:w="240"/>
    </w:tblGrid>
    <w:tr w:rsidR="00296175" w:rsidRPr="009755B9" w14:paraId="0777E667" w14:textId="77777777" w:rsidTr="00B832AA">
      <w:trPr>
        <w:trHeight w:val="1294"/>
      </w:trPr>
      <w:tc>
        <w:tcPr>
          <w:tcW w:w="1244" w:type="dxa"/>
          <w:tcBorders>
            <w:top w:val="single" w:sz="2" w:space="0" w:color="auto"/>
            <w:left w:val="nil"/>
            <w:bottom w:val="single" w:sz="2" w:space="0" w:color="auto"/>
            <w:right w:val="nil"/>
          </w:tcBorders>
          <w:tcMar>
            <w:left w:w="0" w:type="dxa"/>
          </w:tcMar>
        </w:tcPr>
        <w:p w14:paraId="19ECDD27" w14:textId="77777777" w:rsidR="00296175" w:rsidRPr="009755B9" w:rsidRDefault="00296175" w:rsidP="00402D3B">
          <w:pPr>
            <w:pStyle w:val="Header"/>
            <w:spacing w:line="380" w:lineRule="exact"/>
            <w:rPr>
              <w:sz w:val="26"/>
            </w:rPr>
          </w:pPr>
          <w:r w:rsidRPr="009755B9">
            <w:rPr>
              <w:sz w:val="26"/>
            </w:rPr>
            <w:t>Pro</w:t>
          </w:r>
        </w:p>
        <w:p w14:paraId="2EECDED6" w14:textId="77777777" w:rsidR="00296175" w:rsidRPr="009755B9" w:rsidRDefault="00296175" w:rsidP="00B832AA">
          <w:pPr>
            <w:pStyle w:val="Header"/>
            <w:tabs>
              <w:tab w:val="clear" w:pos="4536"/>
            </w:tabs>
            <w:spacing w:line="340" w:lineRule="exact"/>
            <w:rPr>
              <w:sz w:val="26"/>
            </w:rPr>
          </w:pPr>
          <w:r w:rsidRPr="009755B9">
            <w:rPr>
              <w:sz w:val="26"/>
            </w:rPr>
            <w:t>Grigioni</w:t>
          </w:r>
        </w:p>
        <w:p w14:paraId="502D7E06" w14:textId="77777777" w:rsidR="00296175" w:rsidRPr="009755B9" w:rsidRDefault="00296175" w:rsidP="00402D3B">
          <w:pPr>
            <w:pStyle w:val="Header"/>
            <w:spacing w:line="340" w:lineRule="exact"/>
            <w:rPr>
              <w:sz w:val="26"/>
            </w:rPr>
          </w:pPr>
          <w:r w:rsidRPr="009755B9">
            <w:rPr>
              <w:sz w:val="26"/>
            </w:rPr>
            <w:t>Italiano</w:t>
          </w:r>
        </w:p>
      </w:tc>
      <w:tc>
        <w:tcPr>
          <w:tcW w:w="240" w:type="dxa"/>
          <w:tcBorders>
            <w:top w:val="nil"/>
            <w:left w:val="nil"/>
            <w:bottom w:val="nil"/>
            <w:right w:val="nil"/>
          </w:tcBorders>
        </w:tcPr>
        <w:p w14:paraId="7C48948D" w14:textId="77777777" w:rsidR="00296175" w:rsidRPr="009755B9" w:rsidRDefault="00296175" w:rsidP="00402D3B">
          <w:pPr>
            <w:pStyle w:val="Header"/>
            <w:spacing w:line="380" w:lineRule="exact"/>
            <w:jc w:val="right"/>
            <w:rPr>
              <w:sz w:val="26"/>
            </w:rPr>
          </w:pPr>
        </w:p>
      </w:tc>
    </w:tr>
    <w:tr w:rsidR="00296175" w:rsidRPr="009755B9" w14:paraId="0678F15E" w14:textId="77777777" w:rsidTr="00B832AA">
      <w:trPr>
        <w:trHeight w:val="1290"/>
      </w:trPr>
      <w:tc>
        <w:tcPr>
          <w:tcW w:w="1244" w:type="dxa"/>
          <w:tcBorders>
            <w:top w:val="single" w:sz="2" w:space="0" w:color="auto"/>
            <w:left w:val="nil"/>
            <w:bottom w:val="single" w:sz="2" w:space="0" w:color="auto"/>
            <w:right w:val="nil"/>
          </w:tcBorders>
          <w:tcMar>
            <w:left w:w="0" w:type="dxa"/>
          </w:tcMar>
          <w:vAlign w:val="center"/>
        </w:tcPr>
        <w:p w14:paraId="1DCEB697" w14:textId="77777777" w:rsidR="00296175" w:rsidRPr="009755B9" w:rsidRDefault="00296175" w:rsidP="00402D3B">
          <w:pPr>
            <w:pStyle w:val="Header"/>
            <w:rPr>
              <w:sz w:val="26"/>
            </w:rPr>
          </w:pPr>
          <w:r>
            <w:rPr>
              <w:noProof/>
              <w:lang w:val="de-CH" w:eastAsia="de-CH"/>
            </w:rPr>
            <w:drawing>
              <wp:inline distT="0" distB="0" distL="0" distR="0" wp14:anchorId="2617CB85" wp14:editId="79E78701">
                <wp:extent cx="571500" cy="571500"/>
                <wp:effectExtent l="0" t="0" r="12700" b="12700"/>
                <wp:docPr id="31" name="Immagine 5" descr="PGI_BOLLO_CMY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PGI_BOLLO_CMYK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715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40" w:type="dxa"/>
          <w:tcBorders>
            <w:top w:val="nil"/>
            <w:left w:val="nil"/>
            <w:bottom w:val="nil"/>
            <w:right w:val="nil"/>
          </w:tcBorders>
        </w:tcPr>
        <w:p w14:paraId="1E3F8909" w14:textId="77777777" w:rsidR="00296175" w:rsidRPr="009755B9" w:rsidRDefault="00296175">
          <w:pPr>
            <w:pStyle w:val="Header"/>
            <w:jc w:val="right"/>
            <w:rPr>
              <w:sz w:val="26"/>
            </w:rPr>
          </w:pPr>
        </w:p>
      </w:tc>
    </w:tr>
    <w:tr w:rsidR="00296175" w:rsidRPr="009755B9" w14:paraId="1E9FC1E7" w14:textId="77777777" w:rsidTr="00B832AA">
      <w:trPr>
        <w:trHeight w:val="1256"/>
      </w:trPr>
      <w:tc>
        <w:tcPr>
          <w:tcW w:w="1244" w:type="dxa"/>
          <w:tcBorders>
            <w:top w:val="single" w:sz="2" w:space="0" w:color="auto"/>
            <w:left w:val="nil"/>
            <w:bottom w:val="nil"/>
            <w:right w:val="nil"/>
          </w:tcBorders>
          <w:tcMar>
            <w:left w:w="0" w:type="dxa"/>
          </w:tcMar>
        </w:tcPr>
        <w:p w14:paraId="68D0677B" w14:textId="77777777" w:rsidR="00296175" w:rsidRPr="009755B9" w:rsidRDefault="00466506" w:rsidP="00267074">
          <w:pPr>
            <w:pStyle w:val="Header"/>
            <w:spacing w:line="380" w:lineRule="exact"/>
            <w:rPr>
              <w:sz w:val="26"/>
            </w:rPr>
          </w:pPr>
          <w:r>
            <w:rPr>
              <w:sz w:val="26"/>
            </w:rPr>
            <w:t>Engadina</w:t>
          </w:r>
        </w:p>
      </w:tc>
      <w:tc>
        <w:tcPr>
          <w:tcW w:w="240" w:type="dxa"/>
          <w:tcBorders>
            <w:top w:val="nil"/>
            <w:left w:val="nil"/>
            <w:bottom w:val="nil"/>
            <w:right w:val="nil"/>
          </w:tcBorders>
        </w:tcPr>
        <w:p w14:paraId="1E1ECCB3" w14:textId="77777777" w:rsidR="00296175" w:rsidRPr="009755B9" w:rsidRDefault="00296175">
          <w:pPr>
            <w:pStyle w:val="Header"/>
            <w:jc w:val="right"/>
            <w:rPr>
              <w:sz w:val="26"/>
            </w:rPr>
          </w:pPr>
        </w:p>
      </w:tc>
    </w:tr>
  </w:tbl>
  <w:p w14:paraId="71DE6A58" w14:textId="77777777" w:rsidR="00296175" w:rsidRPr="009755B9" w:rsidRDefault="00296175">
    <w:pPr>
      <w:pStyle w:val="Header"/>
      <w:jc w:val="right"/>
      <w:rPr>
        <w:sz w:val="26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60B5902"/>
    <w:multiLevelType w:val="hybridMultilevel"/>
    <w:tmpl w:val="10C49694"/>
    <w:lvl w:ilvl="0" w:tplc="569404EC">
      <w:start w:val="8003"/>
      <w:numFmt w:val="bullet"/>
      <w:lvlText w:val="-"/>
      <w:lvlJc w:val="left"/>
      <w:pPr>
        <w:ind w:left="1494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6"/>
  <w:embedSystemFonts/>
  <w:proofState w:spelling="clean" w:grammar="clean"/>
  <w:defaultTabStop w:val="0"/>
  <w:hyphenationZone w:val="425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0CCD"/>
    <w:rsid w:val="00027EBD"/>
    <w:rsid w:val="00045C3A"/>
    <w:rsid w:val="00053610"/>
    <w:rsid w:val="0005478E"/>
    <w:rsid w:val="00080C4D"/>
    <w:rsid w:val="000A2F2B"/>
    <w:rsid w:val="000A31AD"/>
    <w:rsid w:val="000C453B"/>
    <w:rsid w:val="000E5C4A"/>
    <w:rsid w:val="00107149"/>
    <w:rsid w:val="00150E2B"/>
    <w:rsid w:val="00163021"/>
    <w:rsid w:val="0016730E"/>
    <w:rsid w:val="001753B2"/>
    <w:rsid w:val="001763B1"/>
    <w:rsid w:val="001A0CCD"/>
    <w:rsid w:val="001B3CFD"/>
    <w:rsid w:val="001B4CC7"/>
    <w:rsid w:val="001C2887"/>
    <w:rsid w:val="001F3B47"/>
    <w:rsid w:val="00200328"/>
    <w:rsid w:val="00203593"/>
    <w:rsid w:val="0022543F"/>
    <w:rsid w:val="00233DEF"/>
    <w:rsid w:val="00267074"/>
    <w:rsid w:val="00290F28"/>
    <w:rsid w:val="00296175"/>
    <w:rsid w:val="002C0998"/>
    <w:rsid w:val="002E565B"/>
    <w:rsid w:val="00324F60"/>
    <w:rsid w:val="00333500"/>
    <w:rsid w:val="003448FE"/>
    <w:rsid w:val="00345D6D"/>
    <w:rsid w:val="003558E5"/>
    <w:rsid w:val="003573D9"/>
    <w:rsid w:val="00360634"/>
    <w:rsid w:val="003945F9"/>
    <w:rsid w:val="0039522E"/>
    <w:rsid w:val="003A6DCF"/>
    <w:rsid w:val="003B668A"/>
    <w:rsid w:val="003C0D77"/>
    <w:rsid w:val="003C5232"/>
    <w:rsid w:val="003D6010"/>
    <w:rsid w:val="003E54DC"/>
    <w:rsid w:val="00402D3B"/>
    <w:rsid w:val="004147B9"/>
    <w:rsid w:val="00437941"/>
    <w:rsid w:val="004478C3"/>
    <w:rsid w:val="00447BDA"/>
    <w:rsid w:val="00461A41"/>
    <w:rsid w:val="00462962"/>
    <w:rsid w:val="00466506"/>
    <w:rsid w:val="004750B2"/>
    <w:rsid w:val="004A28B8"/>
    <w:rsid w:val="004B7D16"/>
    <w:rsid w:val="004C596A"/>
    <w:rsid w:val="004D5110"/>
    <w:rsid w:val="004E701C"/>
    <w:rsid w:val="004F7921"/>
    <w:rsid w:val="004F7F86"/>
    <w:rsid w:val="00567D2A"/>
    <w:rsid w:val="00570FB6"/>
    <w:rsid w:val="005735B2"/>
    <w:rsid w:val="00573DF9"/>
    <w:rsid w:val="005A2488"/>
    <w:rsid w:val="005B049C"/>
    <w:rsid w:val="006222C8"/>
    <w:rsid w:val="0064173C"/>
    <w:rsid w:val="00642F99"/>
    <w:rsid w:val="00643E2B"/>
    <w:rsid w:val="00664CAC"/>
    <w:rsid w:val="00685052"/>
    <w:rsid w:val="0069018A"/>
    <w:rsid w:val="006C3DEC"/>
    <w:rsid w:val="006C6CB6"/>
    <w:rsid w:val="006D1717"/>
    <w:rsid w:val="006E01CD"/>
    <w:rsid w:val="006E2325"/>
    <w:rsid w:val="006F521B"/>
    <w:rsid w:val="006F7ED4"/>
    <w:rsid w:val="007131B0"/>
    <w:rsid w:val="007252BE"/>
    <w:rsid w:val="0077255C"/>
    <w:rsid w:val="00780E23"/>
    <w:rsid w:val="00795E73"/>
    <w:rsid w:val="007A4927"/>
    <w:rsid w:val="007D01EA"/>
    <w:rsid w:val="007D2D73"/>
    <w:rsid w:val="007D38D6"/>
    <w:rsid w:val="007D73A2"/>
    <w:rsid w:val="007E14AB"/>
    <w:rsid w:val="00816414"/>
    <w:rsid w:val="00821A68"/>
    <w:rsid w:val="0082206E"/>
    <w:rsid w:val="00830715"/>
    <w:rsid w:val="00843DDD"/>
    <w:rsid w:val="00876932"/>
    <w:rsid w:val="008854BB"/>
    <w:rsid w:val="008C41B4"/>
    <w:rsid w:val="008D62FE"/>
    <w:rsid w:val="008F7B53"/>
    <w:rsid w:val="00926C2A"/>
    <w:rsid w:val="00930B6A"/>
    <w:rsid w:val="009571E3"/>
    <w:rsid w:val="00983B06"/>
    <w:rsid w:val="009A764A"/>
    <w:rsid w:val="009E2DED"/>
    <w:rsid w:val="009F7084"/>
    <w:rsid w:val="00A142EB"/>
    <w:rsid w:val="00A36B8E"/>
    <w:rsid w:val="00A67E37"/>
    <w:rsid w:val="00A74763"/>
    <w:rsid w:val="00A76FD2"/>
    <w:rsid w:val="00AA3E3A"/>
    <w:rsid w:val="00AB62B6"/>
    <w:rsid w:val="00AC3FF0"/>
    <w:rsid w:val="00AD03CD"/>
    <w:rsid w:val="00AD30A2"/>
    <w:rsid w:val="00AD5A00"/>
    <w:rsid w:val="00AF670D"/>
    <w:rsid w:val="00B041DF"/>
    <w:rsid w:val="00B058A8"/>
    <w:rsid w:val="00B24A62"/>
    <w:rsid w:val="00B24A72"/>
    <w:rsid w:val="00B5029E"/>
    <w:rsid w:val="00B5162F"/>
    <w:rsid w:val="00B658EC"/>
    <w:rsid w:val="00B832AA"/>
    <w:rsid w:val="00B93F89"/>
    <w:rsid w:val="00B95039"/>
    <w:rsid w:val="00BA0980"/>
    <w:rsid w:val="00BB7974"/>
    <w:rsid w:val="00BC7CFD"/>
    <w:rsid w:val="00BE151F"/>
    <w:rsid w:val="00BE3D4F"/>
    <w:rsid w:val="00C1185D"/>
    <w:rsid w:val="00C2444C"/>
    <w:rsid w:val="00C2518B"/>
    <w:rsid w:val="00C35DFE"/>
    <w:rsid w:val="00C368D9"/>
    <w:rsid w:val="00C863BC"/>
    <w:rsid w:val="00C96D48"/>
    <w:rsid w:val="00CB56CC"/>
    <w:rsid w:val="00CD2CDA"/>
    <w:rsid w:val="00CD5C60"/>
    <w:rsid w:val="00CE0340"/>
    <w:rsid w:val="00CE2A39"/>
    <w:rsid w:val="00D030D4"/>
    <w:rsid w:val="00D242E4"/>
    <w:rsid w:val="00D42A77"/>
    <w:rsid w:val="00D5507B"/>
    <w:rsid w:val="00D649CA"/>
    <w:rsid w:val="00D7254F"/>
    <w:rsid w:val="00DC0FBF"/>
    <w:rsid w:val="00DD26A2"/>
    <w:rsid w:val="00DD6B09"/>
    <w:rsid w:val="00DE796A"/>
    <w:rsid w:val="00E138EF"/>
    <w:rsid w:val="00E15F7F"/>
    <w:rsid w:val="00E218E9"/>
    <w:rsid w:val="00E34B67"/>
    <w:rsid w:val="00E63403"/>
    <w:rsid w:val="00E7530D"/>
    <w:rsid w:val="00E921D0"/>
    <w:rsid w:val="00E942D9"/>
    <w:rsid w:val="00EA28B5"/>
    <w:rsid w:val="00EB0B97"/>
    <w:rsid w:val="00EE46AD"/>
    <w:rsid w:val="00EF4FA7"/>
    <w:rsid w:val="00F23E03"/>
    <w:rsid w:val="00F32EB6"/>
    <w:rsid w:val="00F627C8"/>
    <w:rsid w:val="00FA0856"/>
    <w:rsid w:val="00FB5BA2"/>
    <w:rsid w:val="00FB77C8"/>
    <w:rsid w:val="00FC27F8"/>
    <w:rsid w:val="00FD020D"/>
    <w:rsid w:val="00FF2D5D"/>
    <w:rsid w:val="00FF330E"/>
    <w:rsid w:val="00FF5544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2331B76"/>
  <w15:docId w15:val="{7D0E8720-AA7D-3848-9240-86C514CBC5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3" w:semiHidden="1" w:unhideWhenUsed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AD5A00"/>
    <w:rPr>
      <w:sz w:val="24"/>
      <w:szCs w:val="24"/>
      <w:lang w:val="en-US" w:eastAsia="en-GB"/>
    </w:rPr>
  </w:style>
  <w:style w:type="paragraph" w:styleId="Heading4">
    <w:name w:val="heading 4"/>
    <w:basedOn w:val="Normal"/>
    <w:link w:val="Heading4Char"/>
    <w:uiPriority w:val="9"/>
    <w:qFormat/>
    <w:rsid w:val="00FA0856"/>
    <w:pPr>
      <w:spacing w:before="100" w:beforeAutospacing="1" w:after="100" w:afterAutospacing="1"/>
      <w:outlineLvl w:val="3"/>
    </w:pPr>
    <w:rPr>
      <w:b/>
      <w:bCs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bsatz-Standardschriftart1">
    <w:name w:val="Absatz-Standardschriftart1"/>
    <w:rsid w:val="008A7A31"/>
  </w:style>
  <w:style w:type="paragraph" w:customStyle="1" w:styleId="Syntaxdewil">
    <w:name w:val="Syntax_dewil"/>
    <w:basedOn w:val="Normal"/>
    <w:rsid w:val="008A7A31"/>
    <w:pPr>
      <w:spacing w:line="260" w:lineRule="exact"/>
    </w:pPr>
    <w:rPr>
      <w:rFonts w:ascii="Syntax" w:hAnsi="Syntax"/>
      <w:sz w:val="18"/>
      <w:lang w:val="it-IT" w:eastAsia="it-IT"/>
    </w:rPr>
  </w:style>
  <w:style w:type="paragraph" w:styleId="Header">
    <w:name w:val="header"/>
    <w:basedOn w:val="Normal"/>
    <w:rsid w:val="008A7A31"/>
    <w:pPr>
      <w:tabs>
        <w:tab w:val="center" w:pos="4536"/>
        <w:tab w:val="right" w:pos="9072"/>
      </w:tabs>
    </w:pPr>
    <w:rPr>
      <w:lang w:val="it-IT" w:eastAsia="it-IT"/>
    </w:rPr>
  </w:style>
  <w:style w:type="paragraph" w:styleId="Footer">
    <w:name w:val="footer"/>
    <w:basedOn w:val="Normal"/>
    <w:rsid w:val="008A7A31"/>
    <w:pPr>
      <w:tabs>
        <w:tab w:val="center" w:pos="4536"/>
        <w:tab w:val="right" w:pos="9072"/>
      </w:tabs>
    </w:pPr>
    <w:rPr>
      <w:lang w:val="it-IT" w:eastAsia="it-IT"/>
    </w:rPr>
  </w:style>
  <w:style w:type="character" w:styleId="PageNumber">
    <w:name w:val="page number"/>
    <w:basedOn w:val="DefaultParagraphFont"/>
    <w:rsid w:val="00B041DF"/>
  </w:style>
  <w:style w:type="paragraph" w:styleId="BalloonText">
    <w:name w:val="Balloon Text"/>
    <w:basedOn w:val="Normal"/>
    <w:link w:val="BalloonTextChar"/>
    <w:rsid w:val="00CE0340"/>
    <w:rPr>
      <w:rFonts w:ascii="Lucida Grande" w:hAnsi="Lucida Grande" w:cs="Lucida Grande"/>
      <w:sz w:val="18"/>
      <w:szCs w:val="18"/>
      <w:lang w:val="it-IT" w:eastAsia="it-IT"/>
    </w:rPr>
  </w:style>
  <w:style w:type="character" w:customStyle="1" w:styleId="BalloonTextChar">
    <w:name w:val="Balloon Text Char"/>
    <w:basedOn w:val="DefaultParagraphFont"/>
    <w:link w:val="BalloonText"/>
    <w:rsid w:val="00CE0340"/>
    <w:rPr>
      <w:rFonts w:ascii="Lucida Grande" w:hAnsi="Lucida Grande" w:cs="Lucida Grande"/>
      <w:sz w:val="18"/>
      <w:szCs w:val="18"/>
      <w:lang w:val="it-IT" w:eastAsia="it-IT"/>
    </w:rPr>
  </w:style>
  <w:style w:type="character" w:styleId="Hyperlink">
    <w:name w:val="Hyperlink"/>
    <w:basedOn w:val="DefaultParagraphFont"/>
    <w:unhideWhenUsed/>
    <w:rsid w:val="000E5C4A"/>
    <w:rPr>
      <w:color w:val="0000FF" w:themeColor="hyperlink"/>
      <w:u w:val="single"/>
    </w:rPr>
  </w:style>
  <w:style w:type="paragraph" w:styleId="ListParagraph">
    <w:name w:val="List Paragraph"/>
    <w:basedOn w:val="Normal"/>
    <w:rsid w:val="004C596A"/>
    <w:pPr>
      <w:ind w:left="720"/>
      <w:contextualSpacing/>
    </w:pPr>
    <w:rPr>
      <w:lang w:val="it-IT" w:eastAsia="it-IT"/>
    </w:rPr>
  </w:style>
  <w:style w:type="character" w:customStyle="1" w:styleId="Heading4Char">
    <w:name w:val="Heading 4 Char"/>
    <w:basedOn w:val="DefaultParagraphFont"/>
    <w:link w:val="Heading4"/>
    <w:uiPriority w:val="9"/>
    <w:rsid w:val="00FA0856"/>
    <w:rPr>
      <w:b/>
      <w:bCs/>
      <w:sz w:val="24"/>
      <w:szCs w:val="24"/>
      <w:lang w:val="en-US" w:eastAsia="en-US"/>
    </w:rPr>
  </w:style>
  <w:style w:type="character" w:styleId="Strong">
    <w:name w:val="Strong"/>
    <w:basedOn w:val="DefaultParagraphFont"/>
    <w:uiPriority w:val="22"/>
    <w:qFormat/>
    <w:rsid w:val="00E942D9"/>
    <w:rPr>
      <w:b/>
      <w:bCs/>
    </w:rPr>
  </w:style>
  <w:style w:type="paragraph" w:styleId="NormalWeb">
    <w:name w:val="Normal (Web)"/>
    <w:basedOn w:val="Normal"/>
    <w:uiPriority w:val="99"/>
    <w:unhideWhenUsed/>
    <w:rsid w:val="006E01CD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DefaultParagraphFont"/>
    <w:rsid w:val="00AD5A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841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6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64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927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635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2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8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6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6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66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3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1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10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0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75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3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13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6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40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4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0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0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84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43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32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97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15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03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58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16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81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59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34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323</TotalTime>
  <Pages>2</Pages>
  <Words>534</Words>
  <Characters>3047</Characters>
  <Application>Microsoft Office Word</Application>
  <DocSecurity>0</DocSecurity>
  <Lines>25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Pro Grigioni Italiano</Company>
  <LinksUpToDate>false</LinksUpToDate>
  <CharactersWithSpaces>3574</CharactersWithSpaces>
  <SharedDoc>false</SharedDoc>
  <HLinks>
    <vt:vector size="12" baseType="variant">
      <vt:variant>
        <vt:i4>3670042</vt:i4>
      </vt:variant>
      <vt:variant>
        <vt:i4>1539</vt:i4>
      </vt:variant>
      <vt:variant>
        <vt:i4>1030</vt:i4>
      </vt:variant>
      <vt:variant>
        <vt:i4>1</vt:i4>
      </vt:variant>
      <vt:variant>
        <vt:lpwstr>:::_Logo:_LOGOS_COLORI:Logo:_A4-16_PGI_CMYK.jpg</vt:lpwstr>
      </vt:variant>
      <vt:variant>
        <vt:lpwstr/>
      </vt:variant>
      <vt:variant>
        <vt:i4>3670042</vt:i4>
      </vt:variant>
      <vt:variant>
        <vt:i4>1568</vt:i4>
      </vt:variant>
      <vt:variant>
        <vt:i4>1029</vt:i4>
      </vt:variant>
      <vt:variant>
        <vt:i4>1</vt:i4>
      </vt:variant>
      <vt:variant>
        <vt:lpwstr>:::_Logo:_LOGOS_COLORI:Logo:_A4-16_PGI_CMYK.jpg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Pedrotta Anna</dc:creator>
  <cp:lastModifiedBy>Pedrotta Anna</cp:lastModifiedBy>
  <cp:revision>19</cp:revision>
  <cp:lastPrinted>2019-12-15T18:01:00Z</cp:lastPrinted>
  <dcterms:created xsi:type="dcterms:W3CDTF">2019-12-14T16:51:00Z</dcterms:created>
  <dcterms:modified xsi:type="dcterms:W3CDTF">2021-01-04T16:47:00Z</dcterms:modified>
</cp:coreProperties>
</file>